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475" w:rsidRPr="00912C65" w:rsidRDefault="008D1475" w:rsidP="008D1475">
      <w:pPr>
        <w:spacing w:line="360" w:lineRule="auto"/>
        <w:jc w:val="center"/>
        <w:rPr>
          <w:b/>
        </w:rPr>
      </w:pPr>
      <w:r w:rsidRPr="00912C65">
        <w:rPr>
          <w:b/>
        </w:rPr>
        <w:t>ЛОЙИҲА МЕНЕЖМЕНТИ.</w:t>
      </w:r>
    </w:p>
    <w:p w:rsidR="008D1475" w:rsidRPr="00616CCB" w:rsidRDefault="008D1475" w:rsidP="008D1475">
      <w:pPr>
        <w:pStyle w:val="3"/>
        <w:spacing w:line="360" w:lineRule="auto"/>
        <w:rPr>
          <w:sz w:val="24"/>
          <w:szCs w:val="24"/>
        </w:rPr>
      </w:pPr>
    </w:p>
    <w:p w:rsidR="008D1475" w:rsidRPr="00616CCB" w:rsidRDefault="008D1475" w:rsidP="008D1475">
      <w:pPr>
        <w:pStyle w:val="3"/>
        <w:spacing w:line="360" w:lineRule="auto"/>
        <w:rPr>
          <w:sz w:val="24"/>
          <w:szCs w:val="24"/>
        </w:rPr>
      </w:pPr>
      <w:r w:rsidRPr="00616CCB">
        <w:rPr>
          <w:b w:val="0"/>
          <w:bCs w:val="0"/>
          <w:sz w:val="24"/>
          <w:szCs w:val="24"/>
        </w:rPr>
        <w:t>Режа:</w:t>
      </w:r>
    </w:p>
    <w:p w:rsidR="008D1475" w:rsidRPr="00616CCB" w:rsidRDefault="008D1475" w:rsidP="008D1475">
      <w:pPr>
        <w:numPr>
          <w:ilvl w:val="1"/>
          <w:numId w:val="21"/>
        </w:numPr>
        <w:spacing w:line="360" w:lineRule="auto"/>
        <w:jc w:val="both"/>
        <w:rPr>
          <w:bCs/>
        </w:rPr>
      </w:pPr>
      <w:r w:rsidRPr="00616CCB">
        <w:rPr>
          <w:bCs/>
        </w:rPr>
        <w:t>Лойиҳани ташкил этиш.</w:t>
      </w:r>
    </w:p>
    <w:p w:rsidR="008D1475" w:rsidRPr="00616CCB" w:rsidRDefault="008D1475" w:rsidP="008D1475">
      <w:pPr>
        <w:numPr>
          <w:ilvl w:val="1"/>
          <w:numId w:val="21"/>
        </w:numPr>
        <w:spacing w:line="360" w:lineRule="auto"/>
        <w:jc w:val="both"/>
        <w:rPr>
          <w:bCs/>
        </w:rPr>
      </w:pPr>
      <w:r w:rsidRPr="00616CCB">
        <w:rPr>
          <w:bCs/>
        </w:rPr>
        <w:t>Лойиҳани бахолаш ва режалаштириш.</w:t>
      </w:r>
    </w:p>
    <w:p w:rsidR="008D1475" w:rsidRPr="00616CCB" w:rsidRDefault="008D1475" w:rsidP="008D1475">
      <w:pPr>
        <w:spacing w:line="360" w:lineRule="auto"/>
        <w:jc w:val="both"/>
      </w:pPr>
    </w:p>
    <w:p w:rsidR="008D1475" w:rsidRPr="00616CCB" w:rsidRDefault="008D1475" w:rsidP="008D1475">
      <w:pPr>
        <w:pStyle w:val="3"/>
        <w:spacing w:line="360" w:lineRule="auto"/>
        <w:ind w:firstLine="709"/>
        <w:jc w:val="both"/>
        <w:rPr>
          <w:sz w:val="24"/>
          <w:szCs w:val="24"/>
        </w:rPr>
      </w:pPr>
      <w:r w:rsidRPr="00616CCB">
        <w:rPr>
          <w:bCs w:val="0"/>
          <w:i/>
          <w:iCs/>
          <w:sz w:val="24"/>
          <w:szCs w:val="24"/>
        </w:rPr>
        <w:t xml:space="preserve">                                     Адабиётлар:</w:t>
      </w:r>
    </w:p>
    <w:p w:rsidR="008D1475" w:rsidRPr="00616CCB" w:rsidRDefault="008D1475" w:rsidP="008D1475">
      <w:pPr>
        <w:pStyle w:val="3"/>
        <w:numPr>
          <w:ilvl w:val="0"/>
          <w:numId w:val="1"/>
        </w:numPr>
        <w:overflowPunct/>
        <w:autoSpaceDE/>
        <w:autoSpaceDN/>
        <w:adjustRightInd/>
        <w:spacing w:line="360" w:lineRule="auto"/>
        <w:jc w:val="both"/>
        <w:textAlignment w:val="auto"/>
        <w:rPr>
          <w:b w:val="0"/>
          <w:sz w:val="24"/>
          <w:szCs w:val="24"/>
          <w:lang w:val="en-US"/>
        </w:rPr>
      </w:pPr>
      <w:r w:rsidRPr="00616CCB">
        <w:rPr>
          <w:b w:val="0"/>
          <w:sz w:val="24"/>
          <w:szCs w:val="24"/>
          <w:lang w:val="en-GB"/>
        </w:rPr>
        <w:t>«</w:t>
      </w:r>
      <w:r w:rsidRPr="00616CCB">
        <w:rPr>
          <w:b w:val="0"/>
          <w:sz w:val="24"/>
          <w:szCs w:val="24"/>
          <w:lang w:val="en-US"/>
        </w:rPr>
        <w:t>Total</w:t>
      </w:r>
      <w:r w:rsidRPr="00616CCB">
        <w:rPr>
          <w:b w:val="0"/>
          <w:sz w:val="24"/>
          <w:szCs w:val="24"/>
          <w:lang w:val="en-GB"/>
        </w:rPr>
        <w:t xml:space="preserve"> </w:t>
      </w:r>
      <w:r w:rsidRPr="00616CCB">
        <w:rPr>
          <w:b w:val="0"/>
          <w:sz w:val="24"/>
          <w:szCs w:val="24"/>
          <w:lang w:val="en-US"/>
        </w:rPr>
        <w:t>Quality</w:t>
      </w:r>
      <w:r w:rsidRPr="00616CCB">
        <w:rPr>
          <w:b w:val="0"/>
          <w:sz w:val="24"/>
          <w:szCs w:val="24"/>
          <w:lang w:val="en-GB"/>
        </w:rPr>
        <w:t xml:space="preserve"> </w:t>
      </w:r>
      <w:r w:rsidRPr="00616CCB">
        <w:rPr>
          <w:b w:val="0"/>
          <w:sz w:val="24"/>
          <w:szCs w:val="24"/>
          <w:lang w:val="en-US"/>
        </w:rPr>
        <w:t>and</w:t>
      </w:r>
      <w:r w:rsidRPr="00616CCB">
        <w:rPr>
          <w:b w:val="0"/>
          <w:sz w:val="24"/>
          <w:szCs w:val="24"/>
          <w:lang w:val="en-GB"/>
        </w:rPr>
        <w:t xml:space="preserve"> </w:t>
      </w:r>
      <w:r w:rsidRPr="00616CCB">
        <w:rPr>
          <w:b w:val="0"/>
          <w:sz w:val="24"/>
          <w:szCs w:val="24"/>
          <w:lang w:val="en-US"/>
        </w:rPr>
        <w:t>Operations</w:t>
      </w:r>
      <w:r w:rsidRPr="00616CCB">
        <w:rPr>
          <w:b w:val="0"/>
          <w:sz w:val="24"/>
          <w:szCs w:val="24"/>
          <w:lang w:val="en-GB"/>
        </w:rPr>
        <w:t xml:space="preserve"> </w:t>
      </w:r>
      <w:r w:rsidRPr="00616CCB">
        <w:rPr>
          <w:b w:val="0"/>
          <w:sz w:val="24"/>
          <w:szCs w:val="24"/>
          <w:lang w:val="en-US"/>
        </w:rPr>
        <w:t xml:space="preserve">Management» </w:t>
      </w:r>
      <w:smartTag w:uri="urn:schemas-microsoft-com:office:smarttags" w:element="place">
        <w:smartTag w:uri="urn:schemas-microsoft-com:office:smarttags" w:element="City">
          <w:r w:rsidRPr="00616CCB">
            <w:rPr>
              <w:b w:val="0"/>
              <w:sz w:val="24"/>
              <w:szCs w:val="24"/>
              <w:lang w:val="en-US"/>
            </w:rPr>
            <w:t>Leicester University</w:t>
          </w:r>
        </w:smartTag>
        <w:r w:rsidRPr="00616CCB">
          <w:rPr>
            <w:b w:val="0"/>
            <w:sz w:val="24"/>
            <w:szCs w:val="24"/>
            <w:lang w:val="en-US"/>
          </w:rPr>
          <w:t xml:space="preserve">, </w:t>
        </w:r>
        <w:smartTag w:uri="urn:schemas-microsoft-com:office:smarttags" w:element="country-region">
          <w:r w:rsidRPr="00616CCB">
            <w:rPr>
              <w:b w:val="0"/>
              <w:sz w:val="24"/>
              <w:szCs w:val="24"/>
              <w:lang w:val="en-US"/>
            </w:rPr>
            <w:t>England</w:t>
          </w:r>
        </w:smartTag>
      </w:smartTag>
      <w:r w:rsidRPr="00616CCB">
        <w:rPr>
          <w:b w:val="0"/>
          <w:sz w:val="24"/>
          <w:szCs w:val="24"/>
          <w:lang w:val="en-US"/>
        </w:rPr>
        <w:t>.</w:t>
      </w:r>
    </w:p>
    <w:p w:rsidR="008D1475" w:rsidRPr="00616CCB" w:rsidRDefault="008D1475" w:rsidP="008D1475">
      <w:pPr>
        <w:numPr>
          <w:ilvl w:val="0"/>
          <w:numId w:val="1"/>
        </w:numPr>
        <w:spacing w:line="360" w:lineRule="auto"/>
        <w:jc w:val="both"/>
      </w:pPr>
      <w:r w:rsidRPr="00616CCB">
        <w:t>Макаренко М.В., Махалина О.М. «Производственный менеджмент» учебное пособие для В</w:t>
      </w:r>
      <w:r w:rsidRPr="00616CCB">
        <w:rPr>
          <w:b/>
        </w:rPr>
        <w:t>ЎЗ</w:t>
      </w:r>
      <w:r w:rsidRPr="00616CCB">
        <w:t>ов, изд-во «ПРИОР», Москва, 1998 г.</w:t>
      </w:r>
    </w:p>
    <w:p w:rsidR="008D1475" w:rsidRPr="00616CCB" w:rsidRDefault="008D1475" w:rsidP="008D1475">
      <w:pPr>
        <w:pStyle w:val="3"/>
        <w:numPr>
          <w:ilvl w:val="0"/>
          <w:numId w:val="1"/>
        </w:numPr>
        <w:overflowPunct/>
        <w:autoSpaceDE/>
        <w:autoSpaceDN/>
        <w:adjustRightInd/>
        <w:spacing w:line="360" w:lineRule="auto"/>
        <w:jc w:val="both"/>
        <w:textAlignment w:val="auto"/>
        <w:rPr>
          <w:b w:val="0"/>
          <w:sz w:val="24"/>
          <w:szCs w:val="24"/>
        </w:rPr>
      </w:pPr>
      <w:r w:rsidRPr="00616CCB">
        <w:rPr>
          <w:b w:val="0"/>
          <w:sz w:val="24"/>
          <w:szCs w:val="24"/>
        </w:rPr>
        <w:t>Ричард Б. Чейз, Николас Дж. Эквилайн, Роберт Ф. Якобс «Производственный и операционный менеджмент» восьмое издание, издательский дом «Вильямс», Москва-Санкт-Петербург-Киев, 2001 г.</w:t>
      </w:r>
    </w:p>
    <w:p w:rsidR="008D1475" w:rsidRPr="00616CCB" w:rsidRDefault="008D1475" w:rsidP="008D1475">
      <w:pPr>
        <w:spacing w:line="360" w:lineRule="auto"/>
        <w:ind w:firstLine="709"/>
        <w:jc w:val="both"/>
        <w:rPr>
          <w:lang w:val="uz-Cyrl-UZ"/>
        </w:rPr>
      </w:pPr>
    </w:p>
    <w:p w:rsidR="008D1475" w:rsidRPr="00616CCB" w:rsidRDefault="008D1475" w:rsidP="008D1475">
      <w:pPr>
        <w:numPr>
          <w:ilvl w:val="1"/>
          <w:numId w:val="23"/>
        </w:numPr>
        <w:spacing w:line="360" w:lineRule="auto"/>
        <w:jc w:val="center"/>
        <w:rPr>
          <w:b/>
          <w:bCs/>
        </w:rPr>
      </w:pPr>
      <w:r w:rsidRPr="00616CCB">
        <w:rPr>
          <w:b/>
          <w:bCs/>
        </w:rPr>
        <w:t>Лойиҳани ташкил этиш.</w:t>
      </w:r>
    </w:p>
    <w:p w:rsidR="008D1475" w:rsidRPr="00616CCB" w:rsidRDefault="008D1475" w:rsidP="008D1475">
      <w:pPr>
        <w:spacing w:line="360" w:lineRule="auto"/>
        <w:ind w:firstLine="709"/>
        <w:jc w:val="both"/>
      </w:pPr>
      <w:r w:rsidRPr="00616CCB">
        <w:rPr>
          <w:lang w:val="uz-Cyrl-UZ"/>
        </w:rPr>
        <w:t xml:space="preserve">Лойиҳаларни ташкил этишда умумий ёндашув шундан иборатки, қайси ишлар бажарилиши кераклиги ва қандай натижалар олиниши зарурлиги белгиланиши керак. Лойиҳа мақсадлар бизнес эҳтиёжлари билан тўла мос келиши ҳамда дизайнда ишчи кучига эҳтиёжда ва вақт схемаларида петенциал муаммоларни аниқлаши зарур. </w:t>
      </w:r>
      <w:r w:rsidRPr="00616CCB">
        <w:t xml:space="preserve">Бизнес стратегияси ҳар бир ташкилий бирлик учун келажак йўналишини кўриш имконини беради. Масалан, бўлинманинг мақсади янги бозорги кириш учун янги маҳсулотни жорий этиш бўлиши мумкин. Бошқа мақсадлар сифатни яхшилаш, ишлаб чиқариш циклини қисқартириш кабилар янги лойиҳалар учун асос яратишлари керак, аммо кўпгина факторлар эҳтиёжларни шакллантирганда ҳисобга олиниши керак. Эҳтиёжлар таҳлили йўл куювчанлик таҳлилининг таркибий қисми бўлиб, одатда маҳсулотни ривожлантиришдан олдин амалга оширилади. Кенг маънода лойиҳалар йирик натижага эришиш мақсадида амалга оширилган ўзаро боғлиқ вазифалар кетма-кетлиги сифатида аниқланиши мумкин. Лойиҳа ташкилоти деб аталувчи ташкилот шакли янги лойиҳаларни муваффақиятли якунлаш учун дастурларни аалга ошириш учун ривожлантирилди. Лойиҳа ташкилоти инсон ресурсларини ҳамда жисмоний ресурсларни чекланган вақт ичида махсус проектни амалга ошириш учун бирлаштиришнинг самарали йўлидир. У фирма </w:t>
      </w:r>
      <w:r w:rsidRPr="00616CCB">
        <w:lastRenderedPageBreak/>
        <w:t xml:space="preserve">ичидаги мутахассисларни мақсадга эришиш мақсадида тўзилган ташкилий структурадир. Яхши лойиҳа ташкилоти ҳокимиятнинг аниқ йўллари мавжудлигини ва ҳар бир аъзо лойиҳа муваффақият билан тугаши учун нима қилиш зарурлигини билишини билдиради. Янги проект учун қуйидаги масалалар аниқ </w:t>
      </w:r>
      <w:r w:rsidRPr="00616CCB">
        <w:rPr>
          <w:lang w:val="uz-Cyrl-UZ"/>
        </w:rPr>
        <w:t>ҳ</w:t>
      </w:r>
      <w:r w:rsidRPr="00616CCB">
        <w:t>ал қилинган бўлиши зарур:</w:t>
      </w:r>
    </w:p>
    <w:p w:rsidR="008D1475" w:rsidRPr="00616CCB" w:rsidRDefault="008D1475" w:rsidP="008D1475">
      <w:pPr>
        <w:spacing w:line="360" w:lineRule="auto"/>
        <w:ind w:firstLine="709"/>
        <w:jc w:val="both"/>
      </w:pPr>
      <w:r w:rsidRPr="00616CCB">
        <w:t xml:space="preserve"> Лойиҳа мақсадлар, баёни ва мотивацияси.</w:t>
      </w:r>
    </w:p>
    <w:p w:rsidR="008D1475" w:rsidRPr="00616CCB" w:rsidRDefault="008D1475" w:rsidP="008D1475">
      <w:pPr>
        <w:numPr>
          <w:ilvl w:val="0"/>
          <w:numId w:val="2"/>
        </w:numPr>
        <w:spacing w:line="360" w:lineRule="auto"/>
        <w:jc w:val="both"/>
      </w:pPr>
      <w:r w:rsidRPr="00616CCB">
        <w:t>Манфаатлар белгиланиши ва бажарилиш ўлчовлари.</w:t>
      </w:r>
    </w:p>
    <w:p w:rsidR="008D1475" w:rsidRPr="00616CCB" w:rsidRDefault="008D1475" w:rsidP="008D1475">
      <w:pPr>
        <w:numPr>
          <w:ilvl w:val="0"/>
          <w:numId w:val="2"/>
        </w:numPr>
        <w:spacing w:line="360" w:lineRule="auto"/>
        <w:jc w:val="both"/>
      </w:pPr>
      <w:r w:rsidRPr="00616CCB">
        <w:t>Лойиҳа менежерларини танлаш.</w:t>
      </w:r>
    </w:p>
    <w:p w:rsidR="008D1475" w:rsidRPr="00616CCB" w:rsidRDefault="008D1475" w:rsidP="008D1475">
      <w:pPr>
        <w:numPr>
          <w:ilvl w:val="0"/>
          <w:numId w:val="2"/>
        </w:numPr>
        <w:spacing w:line="360" w:lineRule="auto"/>
        <w:jc w:val="both"/>
      </w:pPr>
      <w:r w:rsidRPr="00616CCB">
        <w:t>Муваффақиятли лойиҳани амалга ошириш учун мос келувчи ресурсларни аниқловчи мумкинлик таҳлилининг маълумотлари.</w:t>
      </w:r>
    </w:p>
    <w:p w:rsidR="008D1475" w:rsidRPr="00616CCB" w:rsidRDefault="008D1475" w:rsidP="008D1475">
      <w:pPr>
        <w:numPr>
          <w:ilvl w:val="0"/>
          <w:numId w:val="2"/>
        </w:numPr>
        <w:spacing w:line="360" w:lineRule="auto"/>
        <w:jc w:val="both"/>
      </w:pPr>
      <w:r w:rsidRPr="00616CCB">
        <w:t>Жараён нечта босқичдан иборат эканлигини ва жараённи баҳолаш учун ишлатиладиган процедураларни белгилаш.</w:t>
      </w:r>
    </w:p>
    <w:p w:rsidR="008D1475" w:rsidRPr="00616CCB" w:rsidRDefault="008D1475" w:rsidP="008D1475">
      <w:pPr>
        <w:numPr>
          <w:ilvl w:val="0"/>
          <w:numId w:val="2"/>
        </w:numPr>
        <w:spacing w:line="360" w:lineRule="auto"/>
        <w:jc w:val="both"/>
      </w:pPr>
      <w:r w:rsidRPr="00616CCB">
        <w:t>Якуний дизайн ўлчаб бўладиган мақсадларни ўз ичига олиши керак.</w:t>
      </w:r>
    </w:p>
    <w:p w:rsidR="008D1475" w:rsidRPr="00616CCB" w:rsidRDefault="008D1475" w:rsidP="008D1475">
      <w:pPr>
        <w:spacing w:line="360" w:lineRule="auto"/>
        <w:jc w:val="both"/>
      </w:pPr>
    </w:p>
    <w:p w:rsidR="008D1475" w:rsidRPr="00616CCB" w:rsidRDefault="008D1475" w:rsidP="008D1475">
      <w:pPr>
        <w:spacing w:line="360" w:lineRule="auto"/>
        <w:jc w:val="center"/>
        <w:rPr>
          <w:b/>
        </w:rPr>
      </w:pPr>
      <w:r w:rsidRPr="00616CCB">
        <w:rPr>
          <w:b/>
        </w:rPr>
        <w:t>Лойиҳа командасини ташкил этиш.</w:t>
      </w:r>
    </w:p>
    <w:p w:rsidR="008D1475" w:rsidRPr="00616CCB" w:rsidRDefault="008D1475" w:rsidP="008D1475">
      <w:pPr>
        <w:spacing w:line="360" w:lineRule="auto"/>
        <w:ind w:firstLine="709"/>
        <w:jc w:val="both"/>
      </w:pPr>
      <w:r w:rsidRPr="00616CCB">
        <w:t>Ҳар бир лойиҳа камида қуйидаги шахслардан иборат бўлиши керак:</w:t>
      </w:r>
    </w:p>
    <w:p w:rsidR="008D1475" w:rsidRPr="00616CCB" w:rsidRDefault="008D1475" w:rsidP="008D1475">
      <w:pPr>
        <w:numPr>
          <w:ilvl w:val="0"/>
          <w:numId w:val="3"/>
        </w:numPr>
        <w:spacing w:line="360" w:lineRule="auto"/>
        <w:jc w:val="both"/>
      </w:pPr>
      <w:r w:rsidRPr="00616CCB">
        <w:t>Лойиҳа менежери;</w:t>
      </w:r>
    </w:p>
    <w:p w:rsidR="008D1475" w:rsidRPr="00616CCB" w:rsidRDefault="008D1475" w:rsidP="008D1475">
      <w:pPr>
        <w:numPr>
          <w:ilvl w:val="0"/>
          <w:numId w:val="3"/>
        </w:numPr>
        <w:spacing w:line="360" w:lineRule="auto"/>
        <w:jc w:val="both"/>
      </w:pPr>
      <w:r w:rsidRPr="00616CCB">
        <w:t>Лойиҳа лидери;</w:t>
      </w:r>
    </w:p>
    <w:p w:rsidR="008D1475" w:rsidRPr="00616CCB" w:rsidRDefault="008D1475" w:rsidP="008D1475">
      <w:pPr>
        <w:numPr>
          <w:ilvl w:val="0"/>
          <w:numId w:val="3"/>
        </w:numPr>
        <w:spacing w:line="360" w:lineRule="auto"/>
        <w:jc w:val="both"/>
      </w:pPr>
      <w:r w:rsidRPr="00616CCB">
        <w:t>Техник лойиҳа учун техник инженери;</w:t>
      </w:r>
    </w:p>
    <w:p w:rsidR="008D1475" w:rsidRPr="00616CCB" w:rsidRDefault="008D1475" w:rsidP="008D1475">
      <w:pPr>
        <w:numPr>
          <w:ilvl w:val="0"/>
          <w:numId w:val="3"/>
        </w:numPr>
        <w:spacing w:line="360" w:lineRule="auto"/>
        <w:jc w:val="both"/>
      </w:pPr>
      <w:r w:rsidRPr="00616CCB">
        <w:t>Йирик лойиҳа учун лойиҳа администратори;</w:t>
      </w:r>
    </w:p>
    <w:p w:rsidR="008D1475" w:rsidRPr="00616CCB" w:rsidRDefault="008D1475" w:rsidP="008D1475">
      <w:pPr>
        <w:spacing w:line="360" w:lineRule="auto"/>
        <w:ind w:firstLine="709"/>
        <w:jc w:val="both"/>
      </w:pPr>
      <w:r w:rsidRPr="00616CCB">
        <w:t>Кичик лойиҳалар учун бу шахслар бошқа лойиҳалар билан бирга иш кўриши мумкин. Энг муҳим масала шундаки, бажарилиши зарур бўлган асосий функция учун мос келувчи индивидуал масъулият тақсимланиши зарур. Шунинг учун лойиҳа командасини танлаш ва ташкил этишдаги  жараён 3 масалани ўз ичига олади:</w:t>
      </w:r>
    </w:p>
    <w:p w:rsidR="008D1475" w:rsidRPr="00616CCB" w:rsidRDefault="008D1475" w:rsidP="008D1475">
      <w:pPr>
        <w:numPr>
          <w:ilvl w:val="0"/>
          <w:numId w:val="4"/>
        </w:numPr>
        <w:spacing w:line="360" w:lineRule="auto"/>
        <w:ind w:left="1080"/>
        <w:jc w:val="both"/>
      </w:pPr>
      <w:r w:rsidRPr="00616CCB">
        <w:t>Асосий функцияларни танлаш.</w:t>
      </w:r>
    </w:p>
    <w:p w:rsidR="008D1475" w:rsidRPr="00616CCB" w:rsidRDefault="008D1475" w:rsidP="008D1475">
      <w:pPr>
        <w:numPr>
          <w:ilvl w:val="0"/>
          <w:numId w:val="4"/>
        </w:numPr>
        <w:spacing w:line="360" w:lineRule="auto"/>
        <w:ind w:left="1080"/>
        <w:jc w:val="both"/>
      </w:pPr>
      <w:r w:rsidRPr="00616CCB">
        <w:t>Персонални танлаш.</w:t>
      </w:r>
    </w:p>
    <w:p w:rsidR="008D1475" w:rsidRPr="00616CCB" w:rsidRDefault="008D1475" w:rsidP="008D1475">
      <w:pPr>
        <w:numPr>
          <w:ilvl w:val="0"/>
          <w:numId w:val="4"/>
        </w:numPr>
        <w:spacing w:line="360" w:lineRule="auto"/>
        <w:ind w:left="1080"/>
        <w:jc w:val="both"/>
      </w:pPr>
      <w:r w:rsidRPr="00616CCB">
        <w:t>Ҳисобот муносабатларини ўрнатиш.</w:t>
      </w:r>
    </w:p>
    <w:p w:rsidR="008D1475" w:rsidRPr="00616CCB" w:rsidRDefault="008D1475" w:rsidP="008D1475">
      <w:pPr>
        <w:spacing w:line="360" w:lineRule="auto"/>
        <w:ind w:firstLine="709"/>
        <w:jc w:val="both"/>
        <w:rPr>
          <w:lang w:val="uz-Cyrl-UZ"/>
        </w:rPr>
      </w:pPr>
      <w:r w:rsidRPr="00616CCB">
        <w:t>Команданинг ҳар бир аъзоси бошқа аъзоларнинг иши, эҳтиёжлари ва мажбуриятлари ҳақида яхши билимга эга бўлиши зарур. Ҳар бир киши бошқалар томонидан чиқариладиган назорат ҳужжатларни чиқарилиши ва лойиҳани мувофиқлаштириш процедураларига риоя қилиши зарур.</w:t>
      </w:r>
    </w:p>
    <w:p w:rsidR="008D1475" w:rsidRPr="00616CCB" w:rsidRDefault="008D1475" w:rsidP="008D1475">
      <w:pPr>
        <w:spacing w:line="360" w:lineRule="auto"/>
        <w:ind w:firstLine="709"/>
        <w:jc w:val="both"/>
      </w:pPr>
    </w:p>
    <w:p w:rsidR="008D1475" w:rsidRPr="00616CCB" w:rsidRDefault="008D1475" w:rsidP="008D1475">
      <w:pPr>
        <w:spacing w:line="360" w:lineRule="auto"/>
        <w:ind w:firstLine="709"/>
        <w:jc w:val="center"/>
        <w:rPr>
          <w:b/>
          <w:bCs/>
        </w:rPr>
      </w:pPr>
      <w:r w:rsidRPr="00616CCB">
        <w:rPr>
          <w:b/>
          <w:lang w:val="uz-Cyrl-UZ"/>
        </w:rPr>
        <w:lastRenderedPageBreak/>
        <w:t xml:space="preserve">13.2. </w:t>
      </w:r>
      <w:r w:rsidRPr="00616CCB">
        <w:rPr>
          <w:b/>
          <w:bCs/>
        </w:rPr>
        <w:t>Лойиҳани бахолаш ва режалаштириш.</w:t>
      </w:r>
    </w:p>
    <w:p w:rsidR="008D1475" w:rsidRPr="00616CCB" w:rsidRDefault="008D1475" w:rsidP="008D1475">
      <w:pPr>
        <w:spacing w:line="360" w:lineRule="auto"/>
        <w:ind w:firstLine="709"/>
        <w:jc w:val="both"/>
        <w:rPr>
          <w:lang w:val="uz-Cyrl-UZ"/>
        </w:rPr>
      </w:pPr>
      <w:r w:rsidRPr="00616CCB">
        <w:rPr>
          <w:lang w:val="uz-Cyrl-UZ"/>
        </w:rPr>
        <w:t>Янги лойиҳаларнинг бизнес учун фойдалилигини баҳолаш бугунги замонда мураккаблашиб бормокда. Баҳолаш жараёнида лойиҳанинг иқтисодий, операционал ёки ташкилий жиҳатларда нималар кутилиши кўрсатилади. Бу баҳолаш лойиҳани жорий этишнинг ҳақиқий муваффақиятининг ўлчови бўлиб ҳисобланади. Бажарилиш ўлчовлари лойиҳа натижаларини қандай ўлчаниши билан боғлиқ. Бу ўлчовлар операционал воситалар бўлиб, манфаатлар ва лойиҳа натижаларни баҳолашда ишлатилади.</w:t>
      </w:r>
    </w:p>
    <w:p w:rsidR="008D1475" w:rsidRPr="00616CCB" w:rsidRDefault="008D1475" w:rsidP="008D1475">
      <w:pPr>
        <w:spacing w:line="360" w:lineRule="auto"/>
        <w:ind w:firstLine="709"/>
        <w:jc w:val="both"/>
        <w:rPr>
          <w:lang w:val="uz-Cyrl-UZ"/>
        </w:rPr>
      </w:pPr>
      <w:r w:rsidRPr="00616CCB">
        <w:rPr>
          <w:lang w:val="uz-Cyrl-UZ"/>
        </w:rPr>
        <w:t>Лойиҳаларни режалаштиришнинг муҳим босқичлари қуйидагилар:</w:t>
      </w:r>
    </w:p>
    <w:p w:rsidR="008D1475" w:rsidRPr="00616CCB" w:rsidRDefault="008D1475" w:rsidP="008D1475">
      <w:pPr>
        <w:numPr>
          <w:ilvl w:val="0"/>
          <w:numId w:val="5"/>
        </w:numPr>
        <w:spacing w:line="360" w:lineRule="auto"/>
        <w:jc w:val="both"/>
      </w:pPr>
      <w:r w:rsidRPr="00616CCB">
        <w:t>Лойиҳа менежери лойиҳа вазифаларни пухта баён этади. Ким ва қачон ҳар бир босқичда амалга ошириладиган махсус вазифаларни аниқлайди.</w:t>
      </w:r>
    </w:p>
    <w:p w:rsidR="008D1475" w:rsidRPr="00616CCB" w:rsidRDefault="008D1475" w:rsidP="008D1475">
      <w:pPr>
        <w:numPr>
          <w:ilvl w:val="0"/>
          <w:numId w:val="5"/>
        </w:numPr>
        <w:spacing w:line="360" w:lineRule="auto"/>
        <w:jc w:val="both"/>
      </w:pPr>
      <w:r w:rsidRPr="00616CCB">
        <w:t>Критик йўл модели ёки Перт системаси каби назорат тизими жорий этилади. Улар ўзларининг ичига қуйидагиларни киритадилар:</w:t>
      </w:r>
    </w:p>
    <w:p w:rsidR="008D1475" w:rsidRPr="00616CCB" w:rsidRDefault="008D1475" w:rsidP="008D1475">
      <w:pPr>
        <w:numPr>
          <w:ilvl w:val="0"/>
          <w:numId w:val="6"/>
        </w:numPr>
        <w:spacing w:line="360" w:lineRule="auto"/>
        <w:ind w:left="1080"/>
        <w:jc w:val="both"/>
      </w:pPr>
      <w:r w:rsidRPr="00616CCB">
        <w:t>Иш схемаси;</w:t>
      </w:r>
    </w:p>
    <w:p w:rsidR="008D1475" w:rsidRPr="00616CCB" w:rsidRDefault="008D1475" w:rsidP="008D1475">
      <w:pPr>
        <w:numPr>
          <w:ilvl w:val="0"/>
          <w:numId w:val="6"/>
        </w:numPr>
        <w:spacing w:line="360" w:lineRule="auto"/>
        <w:ind w:left="1080"/>
        <w:jc w:val="both"/>
      </w:pPr>
      <w:r w:rsidRPr="00616CCB">
        <w:t>Ҳокимият, масъулият ва ўлчовлар;</w:t>
      </w:r>
    </w:p>
    <w:p w:rsidR="008D1475" w:rsidRPr="00616CCB" w:rsidRDefault="008D1475" w:rsidP="008D1475">
      <w:pPr>
        <w:numPr>
          <w:ilvl w:val="0"/>
          <w:numId w:val="6"/>
        </w:numPr>
        <w:spacing w:line="360" w:lineRule="auto"/>
        <w:ind w:left="1080"/>
        <w:jc w:val="both"/>
      </w:pPr>
      <w:r w:rsidRPr="00616CCB">
        <w:t>Бўлимлар орасидаги коммуникация каналлари;</w:t>
      </w:r>
    </w:p>
    <w:p w:rsidR="008D1475" w:rsidRPr="00616CCB" w:rsidRDefault="008D1475" w:rsidP="008D1475">
      <w:pPr>
        <w:numPr>
          <w:ilvl w:val="0"/>
          <w:numId w:val="6"/>
        </w:numPr>
        <w:spacing w:line="360" w:lineRule="auto"/>
        <w:ind w:left="1080"/>
        <w:jc w:val="both"/>
      </w:pPr>
      <w:r w:rsidRPr="00616CCB">
        <w:t>Техник ва маъмурий бўлимлар орасидаги муносабатлар;</w:t>
      </w:r>
    </w:p>
    <w:p w:rsidR="008D1475" w:rsidRPr="00616CCB" w:rsidRDefault="008D1475" w:rsidP="008D1475">
      <w:pPr>
        <w:numPr>
          <w:ilvl w:val="0"/>
          <w:numId w:val="6"/>
        </w:numPr>
        <w:spacing w:line="360" w:lineRule="auto"/>
        <w:ind w:left="1080"/>
        <w:jc w:val="both"/>
      </w:pPr>
      <w:r w:rsidRPr="00616CCB">
        <w:t>Лойиҳани жорий этиш учун техник альтернативаларни жорий этиш;</w:t>
      </w:r>
    </w:p>
    <w:p w:rsidR="008D1475" w:rsidRPr="00616CCB" w:rsidRDefault="008D1475" w:rsidP="008D1475">
      <w:pPr>
        <w:numPr>
          <w:ilvl w:val="0"/>
          <w:numId w:val="6"/>
        </w:numPr>
        <w:spacing w:line="360" w:lineRule="auto"/>
        <w:ind w:left="1080"/>
        <w:jc w:val="both"/>
      </w:pPr>
      <w:r w:rsidRPr="00616CCB">
        <w:t>Ресурсларни жойлаштириш.</w:t>
      </w:r>
    </w:p>
    <w:p w:rsidR="008D1475" w:rsidRPr="00616CCB" w:rsidRDefault="008D1475" w:rsidP="008D1475">
      <w:pPr>
        <w:numPr>
          <w:ilvl w:val="0"/>
          <w:numId w:val="6"/>
        </w:numPr>
        <w:spacing w:line="360" w:lineRule="auto"/>
        <w:ind w:left="1080"/>
        <w:jc w:val="both"/>
      </w:pPr>
      <w:r w:rsidRPr="00616CCB">
        <w:t>Мониторинг ва ҳисобот.</w:t>
      </w:r>
    </w:p>
    <w:p w:rsidR="008D1475" w:rsidRPr="00616CCB" w:rsidRDefault="008D1475" w:rsidP="008D1475">
      <w:pPr>
        <w:numPr>
          <w:ilvl w:val="0"/>
          <w:numId w:val="5"/>
        </w:numPr>
        <w:spacing w:line="360" w:lineRule="auto"/>
        <w:jc w:val="both"/>
      </w:pPr>
      <w:r w:rsidRPr="00616CCB">
        <w:t>Якуний танловлар ва лойиҳа дизайни лойиҳани молиялаштириш учун якуний молиявий режани ўз ичига олиши керак. Бунда бюджетлар ва вақт графиклари мувофиқлаштирилиши лозим.</w:t>
      </w:r>
    </w:p>
    <w:p w:rsidR="008D1475" w:rsidRPr="00616CCB" w:rsidRDefault="008D1475" w:rsidP="008D1475">
      <w:pPr>
        <w:numPr>
          <w:ilvl w:val="0"/>
          <w:numId w:val="5"/>
        </w:numPr>
        <w:spacing w:line="360" w:lineRule="auto"/>
        <w:jc w:val="both"/>
      </w:pPr>
      <w:r w:rsidRPr="00616CCB">
        <w:t>Иш давомида зарур бўлган трейнингни режалаштириш.</w:t>
      </w:r>
    </w:p>
    <w:p w:rsidR="008D1475" w:rsidRPr="00616CCB" w:rsidRDefault="008D1475" w:rsidP="008D1475">
      <w:pPr>
        <w:pStyle w:val="a3"/>
        <w:spacing w:line="360" w:lineRule="auto"/>
        <w:ind w:left="0" w:firstLine="720"/>
        <w:rPr>
          <w:sz w:val="24"/>
          <w:szCs w:val="24"/>
          <w:lang w:val="uz-Cyrl-UZ"/>
        </w:rPr>
      </w:pPr>
      <w:r w:rsidRPr="00616CCB">
        <w:rPr>
          <w:sz w:val="24"/>
          <w:szCs w:val="24"/>
          <w:lang w:val="uz-Cyrl-UZ"/>
        </w:rPr>
        <w:t>Самарали лойиҳани назорат қилиш тизимлари ўз ичига харажатлар ва вақт бўйича қуйидагиларни киритиши мумкин:</w:t>
      </w:r>
    </w:p>
    <w:p w:rsidR="008D1475" w:rsidRPr="00616CCB" w:rsidRDefault="008D1475" w:rsidP="008D1475">
      <w:pPr>
        <w:numPr>
          <w:ilvl w:val="0"/>
          <w:numId w:val="7"/>
        </w:numPr>
        <w:spacing w:line="360" w:lineRule="auto"/>
        <w:jc w:val="both"/>
        <w:rPr>
          <w:lang w:val="uz-Cyrl-UZ"/>
        </w:rPr>
      </w:pPr>
      <w:r w:rsidRPr="00616CCB">
        <w:rPr>
          <w:lang w:val="uz-Cyrl-UZ"/>
        </w:rPr>
        <w:t>Лойиҳани амалга ошириш учун тайёргарлик бўлиши.</w:t>
      </w:r>
    </w:p>
    <w:p w:rsidR="008D1475" w:rsidRPr="00616CCB" w:rsidRDefault="008D1475" w:rsidP="008D1475">
      <w:pPr>
        <w:numPr>
          <w:ilvl w:val="0"/>
          <w:numId w:val="7"/>
        </w:numPr>
        <w:spacing w:line="360" w:lineRule="auto"/>
        <w:jc w:val="both"/>
        <w:rPr>
          <w:lang w:val="uz-Cyrl-UZ"/>
        </w:rPr>
      </w:pPr>
      <w:r w:rsidRPr="00616CCB">
        <w:rPr>
          <w:lang w:val="uz-Cyrl-UZ"/>
        </w:rPr>
        <w:t>Лойиҳа менежери назорат тизимини кўриб чиқиши ва қуйидаги операцияларни назорат қилиши учун уларни оптималлаши лозим.</w:t>
      </w:r>
    </w:p>
    <w:p w:rsidR="008D1475" w:rsidRPr="00616CCB" w:rsidRDefault="008D1475" w:rsidP="008D1475">
      <w:pPr>
        <w:numPr>
          <w:ilvl w:val="0"/>
          <w:numId w:val="8"/>
        </w:numPr>
        <w:spacing w:line="360" w:lineRule="auto"/>
        <w:ind w:left="1080"/>
        <w:jc w:val="both"/>
      </w:pPr>
      <w:r w:rsidRPr="00616CCB">
        <w:t>Зарур ресурслар оқими;</w:t>
      </w:r>
    </w:p>
    <w:p w:rsidR="008D1475" w:rsidRPr="00616CCB" w:rsidRDefault="008D1475" w:rsidP="008D1475">
      <w:pPr>
        <w:numPr>
          <w:ilvl w:val="0"/>
          <w:numId w:val="8"/>
        </w:numPr>
        <w:spacing w:line="360" w:lineRule="auto"/>
        <w:ind w:left="1080"/>
        <w:jc w:val="both"/>
      </w:pPr>
      <w:r w:rsidRPr="00616CCB">
        <w:t>Информацион оқимларнинг ва тескари алоқанинг ҳаққонийлиги;</w:t>
      </w:r>
    </w:p>
    <w:p w:rsidR="008D1475" w:rsidRPr="00616CCB" w:rsidRDefault="008D1475" w:rsidP="008D1475">
      <w:pPr>
        <w:numPr>
          <w:ilvl w:val="0"/>
          <w:numId w:val="8"/>
        </w:numPr>
        <w:spacing w:line="360" w:lineRule="auto"/>
        <w:ind w:left="1080"/>
        <w:jc w:val="both"/>
      </w:pPr>
      <w:r w:rsidRPr="00616CCB">
        <w:lastRenderedPageBreak/>
        <w:t xml:space="preserve">Кадрлар билан боғлиқ техник ёки молиявий муаммоларни </w:t>
      </w:r>
      <w:r w:rsidRPr="00616CCB">
        <w:rPr>
          <w:lang w:val="uz-Cyrl-UZ"/>
        </w:rPr>
        <w:t>ҳ</w:t>
      </w:r>
      <w:r w:rsidRPr="00616CCB">
        <w:t>ал қилиш қобилияти.</w:t>
      </w:r>
    </w:p>
    <w:p w:rsidR="008D1475" w:rsidRPr="00616CCB" w:rsidRDefault="008D1475" w:rsidP="008D1475">
      <w:pPr>
        <w:numPr>
          <w:ilvl w:val="0"/>
          <w:numId w:val="7"/>
        </w:numPr>
        <w:spacing w:line="360" w:lineRule="auto"/>
        <w:jc w:val="both"/>
      </w:pPr>
      <w:r w:rsidRPr="00616CCB">
        <w:t>Хафталик учрашувларда ҳар бир вазифани баҳолаш масъулияти.</w:t>
      </w:r>
    </w:p>
    <w:p w:rsidR="008D1475" w:rsidRPr="00616CCB" w:rsidRDefault="008D1475" w:rsidP="008D1475">
      <w:pPr>
        <w:numPr>
          <w:ilvl w:val="0"/>
          <w:numId w:val="7"/>
        </w:numPr>
        <w:spacing w:line="360" w:lineRule="auto"/>
        <w:jc w:val="both"/>
      </w:pPr>
      <w:r w:rsidRPr="00616CCB">
        <w:t xml:space="preserve">Лойиҳани ўзгартириш учун баъзи </w:t>
      </w:r>
      <w:r w:rsidRPr="00616CCB">
        <w:rPr>
          <w:lang w:val="uz-Cyrl-UZ"/>
        </w:rPr>
        <w:t>ҳ</w:t>
      </w:r>
      <w:r w:rsidRPr="00616CCB">
        <w:t>олларда ишлатилмаган ресурсларни бошқа лойиҳаларга ўтказиш режасининг борлиги.</w:t>
      </w:r>
    </w:p>
    <w:p w:rsidR="008D1475" w:rsidRPr="00616CCB" w:rsidRDefault="008D1475" w:rsidP="008D1475">
      <w:pPr>
        <w:numPr>
          <w:ilvl w:val="0"/>
          <w:numId w:val="7"/>
        </w:numPr>
        <w:spacing w:line="360" w:lineRule="auto"/>
        <w:jc w:val="both"/>
      </w:pPr>
      <w:r w:rsidRPr="00616CCB">
        <w:t>Лойиҳани якунлаш ҳисоботи.</w:t>
      </w:r>
    </w:p>
    <w:p w:rsidR="008D1475" w:rsidRPr="00616CCB" w:rsidRDefault="008D1475" w:rsidP="008D1475">
      <w:pPr>
        <w:spacing w:line="360" w:lineRule="auto"/>
        <w:ind w:firstLine="709"/>
        <w:jc w:val="both"/>
      </w:pPr>
      <w:r w:rsidRPr="00616CCB">
        <w:t>Харажатлар назорати қуйидагиларни ўз ичига олади:</w:t>
      </w:r>
    </w:p>
    <w:p w:rsidR="008D1475" w:rsidRPr="00616CCB" w:rsidRDefault="008D1475" w:rsidP="008D1475">
      <w:pPr>
        <w:numPr>
          <w:ilvl w:val="0"/>
          <w:numId w:val="9"/>
        </w:numPr>
        <w:spacing w:line="360" w:lineRule="auto"/>
        <w:jc w:val="both"/>
      </w:pPr>
      <w:r w:rsidRPr="00616CCB">
        <w:t>Харажатларни баҳолаш.</w:t>
      </w:r>
    </w:p>
    <w:p w:rsidR="008D1475" w:rsidRPr="00616CCB" w:rsidRDefault="008D1475" w:rsidP="008D1475">
      <w:pPr>
        <w:numPr>
          <w:ilvl w:val="0"/>
          <w:numId w:val="9"/>
        </w:numPr>
        <w:spacing w:line="360" w:lineRule="auto"/>
        <w:jc w:val="both"/>
      </w:pPr>
      <w:r w:rsidRPr="00616CCB">
        <w:t>Харажатлар экаунтинги.</w:t>
      </w:r>
    </w:p>
    <w:p w:rsidR="008D1475" w:rsidRPr="00616CCB" w:rsidRDefault="008D1475" w:rsidP="008D1475">
      <w:pPr>
        <w:numPr>
          <w:ilvl w:val="0"/>
          <w:numId w:val="9"/>
        </w:numPr>
        <w:spacing w:line="360" w:lineRule="auto"/>
        <w:jc w:val="both"/>
      </w:pPr>
      <w:r w:rsidRPr="00616CCB">
        <w:t>Лойиҳа пул тушуми.</w:t>
      </w:r>
    </w:p>
    <w:p w:rsidR="008D1475" w:rsidRPr="00616CCB" w:rsidRDefault="008D1475" w:rsidP="008D1475">
      <w:pPr>
        <w:numPr>
          <w:ilvl w:val="0"/>
          <w:numId w:val="9"/>
        </w:numPr>
        <w:spacing w:line="360" w:lineRule="auto"/>
        <w:jc w:val="both"/>
      </w:pPr>
      <w:r w:rsidRPr="00616CCB">
        <w:t>Компания пул тушуми.</w:t>
      </w:r>
    </w:p>
    <w:p w:rsidR="008D1475" w:rsidRPr="00616CCB" w:rsidRDefault="008D1475" w:rsidP="008D1475">
      <w:pPr>
        <w:numPr>
          <w:ilvl w:val="0"/>
          <w:numId w:val="9"/>
        </w:numPr>
        <w:spacing w:line="360" w:lineRule="auto"/>
        <w:jc w:val="both"/>
      </w:pPr>
      <w:r w:rsidRPr="00616CCB">
        <w:t>Бевосита ишчи кучи харажати.</w:t>
      </w:r>
    </w:p>
    <w:p w:rsidR="008D1475" w:rsidRPr="00616CCB" w:rsidRDefault="008D1475" w:rsidP="008D1475">
      <w:pPr>
        <w:numPr>
          <w:ilvl w:val="0"/>
          <w:numId w:val="9"/>
        </w:numPr>
        <w:spacing w:line="360" w:lineRule="auto"/>
        <w:jc w:val="both"/>
      </w:pPr>
      <w:r w:rsidRPr="00616CCB">
        <w:t>Устама харажатлар.</w:t>
      </w:r>
    </w:p>
    <w:p w:rsidR="008D1475" w:rsidRPr="00616CCB" w:rsidRDefault="008D1475" w:rsidP="008D1475">
      <w:pPr>
        <w:numPr>
          <w:ilvl w:val="0"/>
          <w:numId w:val="9"/>
        </w:numPr>
        <w:spacing w:line="360" w:lineRule="auto"/>
        <w:jc w:val="both"/>
      </w:pPr>
      <w:r w:rsidRPr="00616CCB">
        <w:t>Бошқалар, масалан, имтиёзлар, санкциялар, фойда тақсимоти.</w:t>
      </w:r>
    </w:p>
    <w:p w:rsidR="008D1475" w:rsidRPr="00616CCB" w:rsidRDefault="008D1475" w:rsidP="008D1475">
      <w:pPr>
        <w:spacing w:line="360" w:lineRule="auto"/>
        <w:ind w:firstLine="709"/>
        <w:jc w:val="both"/>
      </w:pPr>
      <w:r w:rsidRPr="00616CCB">
        <w:t>Лойиҳанинг бажарилиш назорати критик йўл модели асосида ёки ютуқлар графиги асосида назорат қилиниши мумкин.</w:t>
      </w:r>
    </w:p>
    <w:p w:rsidR="008D1475" w:rsidRPr="00616CCB" w:rsidRDefault="008D1475" w:rsidP="008D1475">
      <w:pPr>
        <w:spacing w:line="360" w:lineRule="auto"/>
        <w:ind w:firstLine="709"/>
        <w:jc w:val="both"/>
      </w:pPr>
    </w:p>
    <w:p w:rsidR="008D1475" w:rsidRPr="00616CCB" w:rsidRDefault="008D1475" w:rsidP="008D1475">
      <w:pPr>
        <w:spacing w:line="360" w:lineRule="auto"/>
        <w:ind w:firstLine="709"/>
        <w:jc w:val="both"/>
      </w:pPr>
      <w:r w:rsidRPr="00616CCB">
        <w:rPr>
          <w:b/>
          <w:bCs/>
          <w:i/>
          <w:iCs/>
        </w:rPr>
        <w:t xml:space="preserve">                                     Таянч иборалар:</w:t>
      </w:r>
    </w:p>
    <w:p w:rsidR="008D1475" w:rsidRPr="00616CCB" w:rsidRDefault="008D1475" w:rsidP="008D1475">
      <w:pPr>
        <w:numPr>
          <w:ilvl w:val="0"/>
          <w:numId w:val="10"/>
        </w:numPr>
        <w:spacing w:line="360" w:lineRule="auto"/>
        <w:jc w:val="both"/>
      </w:pPr>
      <w:r w:rsidRPr="00616CCB">
        <w:t>Лойиҳа.</w:t>
      </w:r>
    </w:p>
    <w:p w:rsidR="008D1475" w:rsidRPr="00616CCB" w:rsidRDefault="008D1475" w:rsidP="008D1475">
      <w:pPr>
        <w:numPr>
          <w:ilvl w:val="0"/>
          <w:numId w:val="10"/>
        </w:numPr>
        <w:spacing w:line="360" w:lineRule="auto"/>
        <w:jc w:val="both"/>
      </w:pPr>
      <w:r w:rsidRPr="00616CCB">
        <w:t>Лойиҳа ташкилоти.</w:t>
      </w:r>
    </w:p>
    <w:p w:rsidR="008D1475" w:rsidRPr="00616CCB" w:rsidRDefault="008D1475" w:rsidP="008D1475">
      <w:pPr>
        <w:numPr>
          <w:ilvl w:val="0"/>
          <w:numId w:val="10"/>
        </w:numPr>
        <w:spacing w:line="360" w:lineRule="auto"/>
        <w:jc w:val="both"/>
      </w:pPr>
      <w:r w:rsidRPr="00616CCB">
        <w:t>Лойиҳа командаси.</w:t>
      </w:r>
    </w:p>
    <w:p w:rsidR="008D1475" w:rsidRPr="00616CCB" w:rsidRDefault="008D1475" w:rsidP="008D1475">
      <w:pPr>
        <w:numPr>
          <w:ilvl w:val="0"/>
          <w:numId w:val="10"/>
        </w:numPr>
        <w:spacing w:line="360" w:lineRule="auto"/>
        <w:jc w:val="both"/>
      </w:pPr>
      <w:r w:rsidRPr="00616CCB">
        <w:t>Лойиҳа менежери.</w:t>
      </w:r>
    </w:p>
    <w:p w:rsidR="008D1475" w:rsidRPr="00616CCB" w:rsidRDefault="008D1475" w:rsidP="008D1475">
      <w:pPr>
        <w:numPr>
          <w:ilvl w:val="0"/>
          <w:numId w:val="10"/>
        </w:numPr>
        <w:spacing w:line="360" w:lineRule="auto"/>
        <w:jc w:val="both"/>
      </w:pPr>
      <w:r w:rsidRPr="00616CCB">
        <w:t>Лойиҳа лидери.</w:t>
      </w:r>
    </w:p>
    <w:p w:rsidR="008D1475" w:rsidRPr="00616CCB" w:rsidRDefault="008D1475" w:rsidP="008D1475">
      <w:pPr>
        <w:numPr>
          <w:ilvl w:val="0"/>
          <w:numId w:val="10"/>
        </w:numPr>
        <w:spacing w:line="360" w:lineRule="auto"/>
        <w:jc w:val="both"/>
      </w:pPr>
      <w:r w:rsidRPr="00616CCB">
        <w:t>Лойиҳа техник инженери.</w:t>
      </w:r>
    </w:p>
    <w:p w:rsidR="008D1475" w:rsidRPr="00616CCB" w:rsidRDefault="008D1475" w:rsidP="008D1475">
      <w:pPr>
        <w:numPr>
          <w:ilvl w:val="0"/>
          <w:numId w:val="10"/>
        </w:numPr>
        <w:spacing w:line="360" w:lineRule="auto"/>
        <w:jc w:val="both"/>
      </w:pPr>
      <w:r w:rsidRPr="00616CCB">
        <w:t>Лойиҳа администратори.</w:t>
      </w:r>
    </w:p>
    <w:p w:rsidR="008D1475" w:rsidRPr="00616CCB" w:rsidRDefault="008D1475" w:rsidP="008D1475">
      <w:pPr>
        <w:numPr>
          <w:ilvl w:val="0"/>
          <w:numId w:val="10"/>
        </w:numPr>
        <w:spacing w:line="360" w:lineRule="auto"/>
        <w:jc w:val="both"/>
      </w:pPr>
      <w:r w:rsidRPr="00616CCB">
        <w:t>Лойиҳани режалаштириш.</w:t>
      </w:r>
    </w:p>
    <w:p w:rsidR="008D1475" w:rsidRPr="00616CCB" w:rsidRDefault="008D1475" w:rsidP="008D1475">
      <w:pPr>
        <w:numPr>
          <w:ilvl w:val="0"/>
          <w:numId w:val="10"/>
        </w:numPr>
        <w:spacing w:line="360" w:lineRule="auto"/>
        <w:jc w:val="both"/>
      </w:pPr>
      <w:r w:rsidRPr="00616CCB">
        <w:t>Лойиҳани назорат қилиш.</w:t>
      </w:r>
    </w:p>
    <w:p w:rsidR="008D1475" w:rsidRPr="00616CCB" w:rsidRDefault="008D1475" w:rsidP="008D1475">
      <w:pPr>
        <w:numPr>
          <w:ilvl w:val="0"/>
          <w:numId w:val="10"/>
        </w:numPr>
        <w:spacing w:line="360" w:lineRule="auto"/>
        <w:jc w:val="both"/>
      </w:pPr>
      <w:r w:rsidRPr="00616CCB">
        <w:t>Критик йўл модели</w:t>
      </w:r>
    </w:p>
    <w:p w:rsidR="008D1475" w:rsidRPr="00616CCB" w:rsidRDefault="008D1475" w:rsidP="008D1475">
      <w:pPr>
        <w:numPr>
          <w:ilvl w:val="0"/>
          <w:numId w:val="10"/>
        </w:numPr>
        <w:spacing w:line="360" w:lineRule="auto"/>
        <w:jc w:val="both"/>
      </w:pPr>
      <w:r w:rsidRPr="00616CCB">
        <w:t>Ютуқлар графиги</w:t>
      </w:r>
    </w:p>
    <w:p w:rsidR="008D1475" w:rsidRPr="00616CCB" w:rsidRDefault="008D1475" w:rsidP="008D1475">
      <w:pPr>
        <w:spacing w:line="360" w:lineRule="auto"/>
        <w:jc w:val="both"/>
      </w:pPr>
    </w:p>
    <w:p w:rsidR="008D1475" w:rsidRPr="00616CCB" w:rsidRDefault="008D1475" w:rsidP="008D1475">
      <w:pPr>
        <w:spacing w:line="360" w:lineRule="auto"/>
        <w:ind w:left="709"/>
        <w:jc w:val="both"/>
      </w:pPr>
      <w:r w:rsidRPr="00616CCB">
        <w:rPr>
          <w:b/>
          <w:bCs/>
          <w:i/>
          <w:iCs/>
        </w:rPr>
        <w:t xml:space="preserve">                               Назорат саволлари:</w:t>
      </w:r>
    </w:p>
    <w:p w:rsidR="008D1475" w:rsidRPr="00616CCB" w:rsidRDefault="008D1475" w:rsidP="008D1475">
      <w:pPr>
        <w:numPr>
          <w:ilvl w:val="0"/>
          <w:numId w:val="11"/>
        </w:numPr>
        <w:spacing w:line="360" w:lineRule="auto"/>
        <w:jc w:val="both"/>
      </w:pPr>
      <w:r w:rsidRPr="00616CCB">
        <w:lastRenderedPageBreak/>
        <w:t>Лойиҳа деганда нимани тушунасиз?</w:t>
      </w:r>
    </w:p>
    <w:p w:rsidR="008D1475" w:rsidRPr="00616CCB" w:rsidRDefault="008D1475" w:rsidP="008D1475">
      <w:pPr>
        <w:numPr>
          <w:ilvl w:val="0"/>
          <w:numId w:val="11"/>
        </w:numPr>
        <w:spacing w:line="360" w:lineRule="auto"/>
        <w:jc w:val="both"/>
      </w:pPr>
      <w:r w:rsidRPr="00616CCB">
        <w:t xml:space="preserve">Лойиҳани тузиш </w:t>
      </w:r>
      <w:r w:rsidRPr="00616CCB">
        <w:rPr>
          <w:lang w:val="uz-Cyrl-UZ"/>
        </w:rPr>
        <w:t>қ</w:t>
      </w:r>
      <w:r w:rsidRPr="00616CCB">
        <w:t>андай мақсадлар билан боғлиқ бўлиши мумкин?</w:t>
      </w:r>
    </w:p>
    <w:p w:rsidR="008D1475" w:rsidRPr="00616CCB" w:rsidRDefault="008D1475" w:rsidP="008D1475">
      <w:pPr>
        <w:numPr>
          <w:ilvl w:val="0"/>
          <w:numId w:val="11"/>
        </w:numPr>
        <w:spacing w:line="360" w:lineRule="auto"/>
        <w:jc w:val="both"/>
      </w:pPr>
      <w:r w:rsidRPr="00616CCB">
        <w:t xml:space="preserve">Янги лойиҳани тузишда </w:t>
      </w:r>
      <w:r w:rsidRPr="00616CCB">
        <w:rPr>
          <w:lang w:val="uz-Cyrl-UZ"/>
        </w:rPr>
        <w:t>қ</w:t>
      </w:r>
      <w:r w:rsidRPr="00616CCB">
        <w:t>андай масалалар ҳал қилинган бўлиши керак?</w:t>
      </w:r>
    </w:p>
    <w:p w:rsidR="008D1475" w:rsidRPr="00616CCB" w:rsidRDefault="008D1475" w:rsidP="008D1475">
      <w:pPr>
        <w:numPr>
          <w:ilvl w:val="0"/>
          <w:numId w:val="11"/>
        </w:numPr>
        <w:spacing w:line="360" w:lineRule="auto"/>
        <w:jc w:val="both"/>
      </w:pPr>
      <w:r w:rsidRPr="00616CCB">
        <w:t xml:space="preserve">Лойиҳа командаси нима ва у </w:t>
      </w:r>
      <w:r w:rsidRPr="00616CCB">
        <w:rPr>
          <w:lang w:val="uz-Cyrl-UZ"/>
        </w:rPr>
        <w:t>қ</w:t>
      </w:r>
      <w:r w:rsidRPr="00616CCB">
        <w:t>андай ташкил қилинади?</w:t>
      </w:r>
    </w:p>
    <w:p w:rsidR="008D1475" w:rsidRPr="00616CCB" w:rsidRDefault="008D1475" w:rsidP="008D1475">
      <w:pPr>
        <w:numPr>
          <w:ilvl w:val="0"/>
          <w:numId w:val="11"/>
        </w:numPr>
        <w:spacing w:line="360" w:lineRule="auto"/>
        <w:jc w:val="both"/>
      </w:pPr>
      <w:r w:rsidRPr="00616CCB">
        <w:t xml:space="preserve">Лойиҳа командаси </w:t>
      </w:r>
      <w:r w:rsidRPr="00616CCB">
        <w:rPr>
          <w:lang w:val="uz-Cyrl-UZ"/>
        </w:rPr>
        <w:t>қ</w:t>
      </w:r>
      <w:r w:rsidRPr="00616CCB">
        <w:t>андай шахслардан иборат бўлиши керак?</w:t>
      </w:r>
    </w:p>
    <w:p w:rsidR="008D1475" w:rsidRPr="00616CCB" w:rsidRDefault="008D1475" w:rsidP="008D1475">
      <w:pPr>
        <w:numPr>
          <w:ilvl w:val="0"/>
          <w:numId w:val="11"/>
        </w:numPr>
        <w:spacing w:line="360" w:lineRule="auto"/>
        <w:jc w:val="both"/>
      </w:pPr>
      <w:r w:rsidRPr="00616CCB">
        <w:t>Лойиҳа командасини ташкил</w:t>
      </w:r>
      <w:r w:rsidRPr="00616CCB">
        <w:rPr>
          <w:b/>
        </w:rPr>
        <w:t xml:space="preserve"> </w:t>
      </w:r>
      <w:r w:rsidRPr="00616CCB">
        <w:t xml:space="preserve">этиш жараёни </w:t>
      </w:r>
      <w:r w:rsidRPr="00616CCB">
        <w:rPr>
          <w:lang w:val="uz-Cyrl-UZ"/>
        </w:rPr>
        <w:t>қ</w:t>
      </w:r>
      <w:r w:rsidRPr="00616CCB">
        <w:t>андай масалалар билан боғлиқ?</w:t>
      </w:r>
    </w:p>
    <w:p w:rsidR="008D1475" w:rsidRPr="00616CCB" w:rsidRDefault="008D1475" w:rsidP="008D1475">
      <w:pPr>
        <w:numPr>
          <w:ilvl w:val="0"/>
          <w:numId w:val="11"/>
        </w:numPr>
        <w:spacing w:line="360" w:lineRule="auto"/>
        <w:jc w:val="both"/>
      </w:pPr>
      <w:r w:rsidRPr="00616CCB">
        <w:t xml:space="preserve">Лойиҳани баҳолашда </w:t>
      </w:r>
      <w:r w:rsidRPr="00616CCB">
        <w:rPr>
          <w:lang w:val="uz-Cyrl-UZ"/>
        </w:rPr>
        <w:t>қ</w:t>
      </w:r>
      <w:r w:rsidRPr="00616CCB">
        <w:t>андай жиҳатлар ҳисобга олинади?</w:t>
      </w:r>
    </w:p>
    <w:p w:rsidR="008D1475" w:rsidRPr="00616CCB" w:rsidRDefault="008D1475" w:rsidP="008D1475">
      <w:pPr>
        <w:numPr>
          <w:ilvl w:val="0"/>
          <w:numId w:val="11"/>
        </w:numPr>
        <w:spacing w:line="360" w:lineRule="auto"/>
        <w:jc w:val="both"/>
      </w:pPr>
      <w:r w:rsidRPr="00616CCB">
        <w:t xml:space="preserve">Лойиҳаларни режалаштиришнинг </w:t>
      </w:r>
      <w:r w:rsidRPr="00616CCB">
        <w:rPr>
          <w:lang w:val="uz-Cyrl-UZ"/>
        </w:rPr>
        <w:t>қ</w:t>
      </w:r>
      <w:r w:rsidRPr="00616CCB">
        <w:t>андай муҳим босқичлари мавжуд?</w:t>
      </w:r>
    </w:p>
    <w:p w:rsidR="008D1475" w:rsidRPr="00616CCB" w:rsidRDefault="008D1475" w:rsidP="008D1475">
      <w:pPr>
        <w:numPr>
          <w:ilvl w:val="0"/>
          <w:numId w:val="11"/>
        </w:numPr>
        <w:spacing w:line="360" w:lineRule="auto"/>
        <w:jc w:val="both"/>
      </w:pPr>
      <w:r w:rsidRPr="00616CCB">
        <w:t xml:space="preserve">Самарали лойиҳани назорат қилиш тизимлари ўз ичига </w:t>
      </w:r>
      <w:r w:rsidRPr="00616CCB">
        <w:rPr>
          <w:lang w:val="uz-Cyrl-UZ"/>
        </w:rPr>
        <w:t>қ</w:t>
      </w:r>
      <w:r w:rsidRPr="00616CCB">
        <w:t>андай фаолият турларини киритиши мумкин?</w:t>
      </w:r>
    </w:p>
    <w:p w:rsidR="008D1475" w:rsidRPr="00616CCB" w:rsidRDefault="008D1475" w:rsidP="008D1475">
      <w:pPr>
        <w:numPr>
          <w:ilvl w:val="0"/>
          <w:numId w:val="11"/>
        </w:numPr>
        <w:spacing w:line="360" w:lineRule="auto"/>
        <w:jc w:val="both"/>
      </w:pPr>
      <w:r w:rsidRPr="00616CCB">
        <w:t xml:space="preserve">Харажатлар назоратини </w:t>
      </w:r>
      <w:r w:rsidRPr="00616CCB">
        <w:rPr>
          <w:lang w:val="uz-Cyrl-UZ"/>
        </w:rPr>
        <w:t>қ</w:t>
      </w:r>
      <w:r w:rsidRPr="00616CCB">
        <w:t xml:space="preserve">андай тушунасиз? </w:t>
      </w:r>
    </w:p>
    <w:p w:rsidR="008D1475" w:rsidRPr="00912C65" w:rsidRDefault="008D1475" w:rsidP="008D1475">
      <w:pPr>
        <w:spacing w:line="360" w:lineRule="auto"/>
        <w:ind w:firstLine="709"/>
        <w:jc w:val="center"/>
        <w:rPr>
          <w:b/>
          <w:caps/>
        </w:rPr>
      </w:pPr>
      <w:r>
        <w:br w:type="page"/>
      </w:r>
      <w:r w:rsidRPr="00912C65">
        <w:rPr>
          <w:b/>
          <w:caps/>
        </w:rPr>
        <w:lastRenderedPageBreak/>
        <w:t>Мавзу 14. Бизнес жараёнлари реинжиниринги.</w:t>
      </w:r>
    </w:p>
    <w:p w:rsidR="008D1475" w:rsidRPr="00616CCB" w:rsidRDefault="008D1475" w:rsidP="008D1475">
      <w:pPr>
        <w:spacing w:line="360" w:lineRule="auto"/>
        <w:jc w:val="center"/>
      </w:pPr>
    </w:p>
    <w:p w:rsidR="008D1475" w:rsidRPr="00616CCB" w:rsidRDefault="008D1475" w:rsidP="008D1475">
      <w:pPr>
        <w:spacing w:line="360" w:lineRule="auto"/>
        <w:jc w:val="center"/>
        <w:rPr>
          <w:b/>
          <w:bCs/>
        </w:rPr>
      </w:pPr>
      <w:r w:rsidRPr="00616CCB">
        <w:rPr>
          <w:b/>
          <w:bCs/>
        </w:rPr>
        <w:t>Режа:</w:t>
      </w:r>
    </w:p>
    <w:p w:rsidR="008D1475" w:rsidRPr="00616CCB" w:rsidRDefault="008D1475" w:rsidP="008D1475">
      <w:pPr>
        <w:numPr>
          <w:ilvl w:val="1"/>
          <w:numId w:val="22"/>
        </w:numPr>
        <w:spacing w:line="360" w:lineRule="auto"/>
        <w:jc w:val="both"/>
        <w:rPr>
          <w:bCs/>
        </w:rPr>
      </w:pPr>
      <w:r w:rsidRPr="00616CCB">
        <w:rPr>
          <w:bCs/>
        </w:rPr>
        <w:t>Бизнес жараёнлари реинжинирингининг характеристикаси.</w:t>
      </w:r>
    </w:p>
    <w:p w:rsidR="008D1475" w:rsidRPr="00616CCB" w:rsidRDefault="008D1475" w:rsidP="008D1475">
      <w:pPr>
        <w:numPr>
          <w:ilvl w:val="1"/>
          <w:numId w:val="22"/>
        </w:numPr>
        <w:spacing w:line="360" w:lineRule="auto"/>
        <w:jc w:val="both"/>
        <w:rPr>
          <w:bCs/>
        </w:rPr>
      </w:pPr>
      <w:r w:rsidRPr="00616CCB">
        <w:rPr>
          <w:bCs/>
        </w:rPr>
        <w:t>Жараён.</w:t>
      </w:r>
    </w:p>
    <w:p w:rsidR="008D1475" w:rsidRPr="00616CCB" w:rsidRDefault="008D1475" w:rsidP="008D1475">
      <w:pPr>
        <w:numPr>
          <w:ilvl w:val="1"/>
          <w:numId w:val="22"/>
        </w:numPr>
        <w:spacing w:line="360" w:lineRule="auto"/>
        <w:jc w:val="both"/>
        <w:rPr>
          <w:bCs/>
        </w:rPr>
      </w:pPr>
      <w:r w:rsidRPr="00616CCB">
        <w:rPr>
          <w:bCs/>
        </w:rPr>
        <w:t>Информацион технологиялар ва реинжиниринг.</w:t>
      </w:r>
    </w:p>
    <w:p w:rsidR="008D1475" w:rsidRPr="00616CCB" w:rsidRDefault="008D1475" w:rsidP="008D1475">
      <w:pPr>
        <w:spacing w:line="360" w:lineRule="auto"/>
        <w:jc w:val="both"/>
      </w:pPr>
    </w:p>
    <w:p w:rsidR="008D1475" w:rsidRPr="00616CCB" w:rsidRDefault="008D1475" w:rsidP="008D1475">
      <w:pPr>
        <w:pStyle w:val="3"/>
        <w:spacing w:line="360" w:lineRule="auto"/>
        <w:ind w:firstLine="709"/>
        <w:jc w:val="both"/>
        <w:rPr>
          <w:sz w:val="24"/>
          <w:szCs w:val="24"/>
          <w:lang w:val="en-US"/>
        </w:rPr>
      </w:pPr>
      <w:r w:rsidRPr="00616CCB">
        <w:rPr>
          <w:bCs w:val="0"/>
          <w:i/>
          <w:iCs/>
          <w:sz w:val="24"/>
          <w:szCs w:val="24"/>
        </w:rPr>
        <w:t xml:space="preserve">                                    Адабиётлар</w:t>
      </w:r>
      <w:r w:rsidRPr="00616CCB">
        <w:rPr>
          <w:bCs w:val="0"/>
          <w:i/>
          <w:iCs/>
          <w:sz w:val="24"/>
          <w:szCs w:val="24"/>
          <w:lang w:val="en-US"/>
        </w:rPr>
        <w:t>:</w:t>
      </w:r>
    </w:p>
    <w:p w:rsidR="008D1475" w:rsidRPr="00616CCB" w:rsidRDefault="008D1475" w:rsidP="008D1475">
      <w:pPr>
        <w:pStyle w:val="3"/>
        <w:numPr>
          <w:ilvl w:val="0"/>
          <w:numId w:val="12"/>
        </w:numPr>
        <w:overflowPunct/>
        <w:autoSpaceDE/>
        <w:autoSpaceDN/>
        <w:adjustRightInd/>
        <w:spacing w:line="360" w:lineRule="auto"/>
        <w:jc w:val="both"/>
        <w:textAlignment w:val="auto"/>
        <w:rPr>
          <w:b w:val="0"/>
          <w:sz w:val="24"/>
          <w:szCs w:val="24"/>
          <w:lang w:val="en-US"/>
        </w:rPr>
      </w:pPr>
      <w:r w:rsidRPr="00616CCB">
        <w:rPr>
          <w:b w:val="0"/>
          <w:sz w:val="24"/>
          <w:szCs w:val="24"/>
          <w:lang w:val="en-US"/>
        </w:rPr>
        <w:t xml:space="preserve">«Total Quality and Operations Management» </w:t>
      </w:r>
      <w:smartTag w:uri="urn:schemas-microsoft-com:office:smarttags" w:element="place">
        <w:smartTag w:uri="urn:schemas-microsoft-com:office:smarttags" w:element="City">
          <w:r w:rsidRPr="00616CCB">
            <w:rPr>
              <w:b w:val="0"/>
              <w:sz w:val="24"/>
              <w:szCs w:val="24"/>
              <w:lang w:val="en-US"/>
            </w:rPr>
            <w:t>Leicester University</w:t>
          </w:r>
        </w:smartTag>
        <w:r w:rsidRPr="00616CCB">
          <w:rPr>
            <w:b w:val="0"/>
            <w:sz w:val="24"/>
            <w:szCs w:val="24"/>
            <w:lang w:val="en-US"/>
          </w:rPr>
          <w:t xml:space="preserve">, </w:t>
        </w:r>
        <w:smartTag w:uri="urn:schemas-microsoft-com:office:smarttags" w:element="country-region">
          <w:r w:rsidRPr="00616CCB">
            <w:rPr>
              <w:b w:val="0"/>
              <w:sz w:val="24"/>
              <w:szCs w:val="24"/>
              <w:lang w:val="en-US"/>
            </w:rPr>
            <w:t>England</w:t>
          </w:r>
        </w:smartTag>
      </w:smartTag>
      <w:r w:rsidRPr="00616CCB">
        <w:rPr>
          <w:b w:val="0"/>
          <w:sz w:val="24"/>
          <w:szCs w:val="24"/>
          <w:lang w:val="en-US"/>
        </w:rPr>
        <w:t>.</w:t>
      </w:r>
    </w:p>
    <w:p w:rsidR="008D1475" w:rsidRPr="00616CCB" w:rsidRDefault="008D1475" w:rsidP="008D1475">
      <w:pPr>
        <w:numPr>
          <w:ilvl w:val="0"/>
          <w:numId w:val="12"/>
        </w:numPr>
        <w:spacing w:line="360" w:lineRule="auto"/>
        <w:jc w:val="both"/>
      </w:pPr>
      <w:r w:rsidRPr="00616CCB">
        <w:t>Макаренко М.В., Махалина О.М. «Производственный менеджмент» учебное пособие для В</w:t>
      </w:r>
      <w:r w:rsidRPr="00616CCB">
        <w:rPr>
          <w:b/>
        </w:rPr>
        <w:t>ЎЗ</w:t>
      </w:r>
      <w:r w:rsidRPr="00616CCB">
        <w:t>ов, изд-во «ПРИОР», Москва, 1998 г.</w:t>
      </w:r>
    </w:p>
    <w:p w:rsidR="008D1475" w:rsidRPr="00616CCB" w:rsidRDefault="008D1475" w:rsidP="008D1475">
      <w:pPr>
        <w:pStyle w:val="3"/>
        <w:numPr>
          <w:ilvl w:val="0"/>
          <w:numId w:val="12"/>
        </w:numPr>
        <w:overflowPunct/>
        <w:autoSpaceDE/>
        <w:autoSpaceDN/>
        <w:adjustRightInd/>
        <w:spacing w:line="360" w:lineRule="auto"/>
        <w:jc w:val="both"/>
        <w:textAlignment w:val="auto"/>
        <w:rPr>
          <w:b w:val="0"/>
          <w:sz w:val="24"/>
          <w:szCs w:val="24"/>
        </w:rPr>
      </w:pPr>
      <w:r w:rsidRPr="00616CCB">
        <w:rPr>
          <w:b w:val="0"/>
          <w:sz w:val="24"/>
          <w:szCs w:val="24"/>
        </w:rPr>
        <w:t>Ричард Б. Чейз, Николас Дж. Эквилайн, Роберт Ф. Якобс «Производственный и операционный менеджмент» восьмое издание, издательский дом «Вильямс», Москва-Санкт-Петербург-Киев, 2001 г.</w:t>
      </w:r>
    </w:p>
    <w:p w:rsidR="008D1475" w:rsidRPr="00616CCB" w:rsidRDefault="008D1475" w:rsidP="008D1475">
      <w:pPr>
        <w:spacing w:line="360" w:lineRule="auto"/>
        <w:jc w:val="both"/>
        <w:rPr>
          <w:lang w:val="uz-Cyrl-UZ"/>
        </w:rPr>
      </w:pPr>
    </w:p>
    <w:p w:rsidR="008D1475" w:rsidRPr="00616CCB" w:rsidRDefault="008D1475" w:rsidP="008D1475">
      <w:pPr>
        <w:numPr>
          <w:ilvl w:val="1"/>
          <w:numId w:val="24"/>
        </w:numPr>
        <w:spacing w:line="360" w:lineRule="auto"/>
        <w:jc w:val="center"/>
        <w:rPr>
          <w:b/>
          <w:bCs/>
        </w:rPr>
      </w:pPr>
      <w:r w:rsidRPr="00616CCB">
        <w:rPr>
          <w:b/>
          <w:bCs/>
        </w:rPr>
        <w:t>Бизнес жараёнлари реинжинирингининг характеристикаси.</w:t>
      </w:r>
    </w:p>
    <w:p w:rsidR="008D1475" w:rsidRPr="00616CCB" w:rsidRDefault="008D1475" w:rsidP="008D1475">
      <w:pPr>
        <w:spacing w:line="360" w:lineRule="auto"/>
        <w:ind w:firstLine="708"/>
        <w:jc w:val="both"/>
        <w:rPr>
          <w:lang w:val="uz-Cyrl-UZ"/>
        </w:rPr>
      </w:pPr>
      <w:r w:rsidRPr="00616CCB">
        <w:rPr>
          <w:lang w:val="uz-Cyrl-UZ"/>
        </w:rPr>
        <w:t>Реинжиниринг ҳаракатида энг кўзга кўринган шахслардан бири Майк Ҳаммер бўлиб, у реинжиниринг терминини биринчи бўлиб қуллади. Ҳаммер таърифига кўра реинжиниринг техникаси қуйидагича аниқланади: харажатлар, сифат, сервис ва тезлик каби бажарилишнинг критик ўлчовларида драмматик яхшилашларга эришиш учун бизнес жараёнларини фундаментал қайта фикрлаш ва радикал қайта дизайн этиш ҳисобланади.</w:t>
      </w:r>
    </w:p>
    <w:p w:rsidR="008D1475" w:rsidRPr="00616CCB" w:rsidRDefault="008D1475" w:rsidP="008D1475">
      <w:pPr>
        <w:spacing w:line="360" w:lineRule="auto"/>
        <w:ind w:firstLine="708"/>
        <w:jc w:val="both"/>
      </w:pPr>
      <w:r w:rsidRPr="00616CCB">
        <w:rPr>
          <w:lang w:val="uz-Cyrl-UZ"/>
        </w:rPr>
        <w:t xml:space="preserve">Биз шуни кўзда тутишимиз керакки, кўпгина процедуралар олдиндан дизайн қилинмаган бўлиб, улар пайдо бўлгандан бери ўзгартирилмасдан келиши мумкин. </w:t>
      </w:r>
      <w:r w:rsidRPr="00616CCB">
        <w:t>Бизнесдаги кўпгина жараёнлар замонавий компьютерлар ва коммуникация технологиялари пайдо бўлишидан олдин эашкил этилган. Бугунги кунда информатика ва коммуникация ривожланган бўлсада, биз ҳалигача эски механизмларни ишлатишимиз мумкин. Кўпгина бизнес жараёнлар ишлайдиган муҳит ўзгариб бормокда ва ўзгаришлар даражаси ҳам янада тезроқ кўринади. Маҳсулот ҳаёт цикллари қисқариб бормокда. Харидорлар учун танлов имкониятлари кўпаймокда. Бирор бизнес йўлга қўйилгандан сўнг, улар уни ўзгартириш ҳақида кам ўйлашади. Эскича ишлаш янгиликларни киритишга нисбатан осонроқдир.</w:t>
      </w:r>
    </w:p>
    <w:p w:rsidR="008D1475" w:rsidRPr="00616CCB" w:rsidRDefault="008D1475" w:rsidP="008D1475">
      <w:pPr>
        <w:spacing w:line="360" w:lineRule="auto"/>
        <w:ind w:firstLine="708"/>
        <w:jc w:val="both"/>
      </w:pPr>
      <w:r w:rsidRPr="00616CCB">
        <w:lastRenderedPageBreak/>
        <w:t>Кўпгина корхоналар ўзгартириш киритгандан сўнг улар келажакдаги 5-8 йил давомида муҳим афзалликларга эга бўладилар. Корхонанинг бугунги мувозанати бундан 5-10 йил олдин қилинган ўзгаришларга асосланади. Бугунги мувозанат ҳамма вақт ҳам эртанги мувозантни кафолатламайди. Масалан, автомобиль ишлаб чиқарувчилар учун 10 хафта давомида етказиб бериш 10 йил олдин яхши кўрсаткич ҳисобланади. Бугунги кун эса 1 кун ичида еказиб беришни талаб қилади. Реинжинирингнинг сабаби бугун компания қанчалик мувозанатли бўлганлиги билан боғлиқ эмас, у корхона эртага каерда бўлишини хохлаши билан боғлиқ. Ҳаммер ва Чанти реинжинирингни амалга оширувчи 3 турдаги компанияларни аниқладилар:</w:t>
      </w:r>
    </w:p>
    <w:p w:rsidR="008D1475" w:rsidRPr="00616CCB" w:rsidRDefault="008D1475" w:rsidP="008D1475">
      <w:pPr>
        <w:spacing w:line="360" w:lineRule="auto"/>
        <w:ind w:firstLine="708"/>
        <w:jc w:val="both"/>
      </w:pPr>
      <w:r w:rsidRPr="00616CCB">
        <w:t xml:space="preserve"> Чу</w:t>
      </w:r>
      <w:r w:rsidRPr="00616CCB">
        <w:rPr>
          <w:lang w:val="uz-Cyrl-UZ"/>
        </w:rPr>
        <w:t>қ</w:t>
      </w:r>
      <w:r w:rsidRPr="00616CCB">
        <w:t>ур кризис ҳолатидаги компаниялар. Бундай компанияларга 80-йиллар бошидаги Форд компаниясини критиш мумкин.</w:t>
      </w:r>
    </w:p>
    <w:p w:rsidR="008D1475" w:rsidRPr="00616CCB" w:rsidRDefault="008D1475" w:rsidP="008D1475">
      <w:pPr>
        <w:numPr>
          <w:ilvl w:val="0"/>
          <w:numId w:val="13"/>
        </w:numPr>
        <w:spacing w:line="360" w:lineRule="auto"/>
        <w:jc w:val="both"/>
      </w:pPr>
      <w:r w:rsidRPr="00616CCB">
        <w:t>Бугунги кунда яхши фаолият кўрсатаётган, аммо келажакдаги прогнозлар ўзгартириш зарурлигини кўрсатаётган компаниялар. Улар ҳозир кризисда эмас, аммо келажак шунга олиб келиши мумкин. Бундай компаниялар реинжинирингни амалга оширишни стратегик мақсад қилиб қўядилар.</w:t>
      </w:r>
    </w:p>
    <w:p w:rsidR="008D1475" w:rsidRPr="00616CCB" w:rsidRDefault="008D1475" w:rsidP="008D1475">
      <w:pPr>
        <w:numPr>
          <w:ilvl w:val="0"/>
          <w:numId w:val="13"/>
        </w:numPr>
        <w:spacing w:line="360" w:lineRule="auto"/>
        <w:jc w:val="both"/>
      </w:pPr>
      <w:r w:rsidRPr="00616CCB">
        <w:t xml:space="preserve">Реинжинирингни ўзлари яхши фаолият кўрсатишларига қарамасдан амалга оширувчи компаниялар. Улар </w:t>
      </w:r>
      <w:r w:rsidRPr="00616CCB">
        <w:rPr>
          <w:lang w:val="uz-Cyrl-UZ"/>
        </w:rPr>
        <w:t>ҳ</w:t>
      </w:r>
      <w:r w:rsidRPr="00616CCB">
        <w:t xml:space="preserve">еч </w:t>
      </w:r>
      <w:r w:rsidRPr="00616CCB">
        <w:rPr>
          <w:lang w:val="uz-Cyrl-UZ"/>
        </w:rPr>
        <w:t>қ</w:t>
      </w:r>
      <w:r w:rsidRPr="00616CCB">
        <w:t>андай қийинчиликларга эга эмас. Аммо уларнинг менежменти агрессив стратегияни амалга оширмо</w:t>
      </w:r>
      <w:r w:rsidRPr="00616CCB">
        <w:rPr>
          <w:lang w:val="uz-Cyrl-UZ"/>
        </w:rPr>
        <w:t>қ</w:t>
      </w:r>
      <w:r w:rsidRPr="00616CCB">
        <w:t>чи.</w:t>
      </w:r>
    </w:p>
    <w:p w:rsidR="008D1475" w:rsidRPr="00616CCB" w:rsidRDefault="008D1475" w:rsidP="008D1475">
      <w:pPr>
        <w:spacing w:line="360" w:lineRule="auto"/>
        <w:jc w:val="both"/>
      </w:pPr>
    </w:p>
    <w:p w:rsidR="008D1475" w:rsidRPr="00616CCB" w:rsidRDefault="008D1475" w:rsidP="008D1475">
      <w:pPr>
        <w:spacing w:line="360" w:lineRule="auto"/>
        <w:ind w:firstLine="708"/>
        <w:jc w:val="both"/>
      </w:pPr>
      <w:r w:rsidRPr="00616CCB">
        <w:t xml:space="preserve">Ҳақиқатдан ҳам, буюк компаниялар ўзларининг жорий имкониятлари билан </w:t>
      </w:r>
      <w:r w:rsidRPr="00616CCB">
        <w:rPr>
          <w:lang w:val="uz-Cyrl-UZ"/>
        </w:rPr>
        <w:t>ҳ</w:t>
      </w:r>
      <w:r w:rsidRPr="00616CCB">
        <w:t>еч қачон қониқмайдилар.</w:t>
      </w:r>
    </w:p>
    <w:p w:rsidR="008D1475" w:rsidRPr="00616CCB" w:rsidRDefault="008D1475" w:rsidP="008D1475">
      <w:pPr>
        <w:spacing w:line="360" w:lineRule="auto"/>
        <w:ind w:firstLine="708"/>
        <w:jc w:val="both"/>
      </w:pPr>
      <w:r w:rsidRPr="00616CCB">
        <w:t>Бизнес жараёнлари реинжиниринги характеристикалари:</w:t>
      </w:r>
    </w:p>
    <w:p w:rsidR="008D1475" w:rsidRPr="00616CCB" w:rsidRDefault="008D1475" w:rsidP="008D1475">
      <w:pPr>
        <w:numPr>
          <w:ilvl w:val="0"/>
          <w:numId w:val="14"/>
        </w:numPr>
        <w:spacing w:line="360" w:lineRule="auto"/>
        <w:jc w:val="both"/>
      </w:pPr>
      <w:r w:rsidRPr="00616CCB">
        <w:t>Бир неча ишлар бирта ишга бирлаштирилади.</w:t>
      </w:r>
    </w:p>
    <w:p w:rsidR="008D1475" w:rsidRPr="00616CCB" w:rsidRDefault="008D1475" w:rsidP="008D1475">
      <w:pPr>
        <w:numPr>
          <w:ilvl w:val="0"/>
          <w:numId w:val="14"/>
        </w:numPr>
        <w:spacing w:line="360" w:lineRule="auto"/>
        <w:jc w:val="both"/>
      </w:pPr>
      <w:r w:rsidRPr="00616CCB">
        <w:t>Ходимлар карор қабул</w:t>
      </w:r>
      <w:r w:rsidRPr="00616CCB">
        <w:rPr>
          <w:b/>
        </w:rPr>
        <w:t xml:space="preserve"> </w:t>
      </w:r>
      <w:r w:rsidRPr="00616CCB">
        <w:t>қиладилар.</w:t>
      </w:r>
    </w:p>
    <w:p w:rsidR="008D1475" w:rsidRPr="00616CCB" w:rsidRDefault="008D1475" w:rsidP="008D1475">
      <w:pPr>
        <w:numPr>
          <w:ilvl w:val="0"/>
          <w:numId w:val="14"/>
        </w:numPr>
        <w:spacing w:line="360" w:lineRule="auto"/>
        <w:jc w:val="both"/>
      </w:pPr>
      <w:r w:rsidRPr="00616CCB">
        <w:t xml:space="preserve">Ишлар </w:t>
      </w:r>
      <w:r w:rsidRPr="00616CCB">
        <w:rPr>
          <w:lang w:val="uz-Cyrl-UZ"/>
        </w:rPr>
        <w:t>қ</w:t>
      </w:r>
      <w:r w:rsidRPr="00616CCB">
        <w:t>андай бажарилишини қайта фикрлаш.</w:t>
      </w:r>
    </w:p>
    <w:p w:rsidR="008D1475" w:rsidRPr="00616CCB" w:rsidRDefault="008D1475" w:rsidP="008D1475">
      <w:pPr>
        <w:numPr>
          <w:ilvl w:val="0"/>
          <w:numId w:val="14"/>
        </w:numPr>
        <w:spacing w:line="360" w:lineRule="auto"/>
        <w:jc w:val="both"/>
      </w:pPr>
      <w:r w:rsidRPr="00616CCB">
        <w:t>Бизнесни яхшилашда холистик ёндашув. Бунда жараённинг техник жиҳатлари (технология, стандартлар, процедуралар, системалар ва назорат) билан биргаликда социал жиҳатлар ҳам (ташкилот, штатлар, сиёсат, ишлар, каръера йўли, имтиёзлар тизими) қайта кўриб чиқилади.</w:t>
      </w:r>
    </w:p>
    <w:p w:rsidR="008D1475" w:rsidRPr="00616CCB" w:rsidRDefault="008D1475" w:rsidP="008D1475">
      <w:pPr>
        <w:spacing w:line="360" w:lineRule="auto"/>
        <w:ind w:firstLine="708"/>
        <w:jc w:val="both"/>
      </w:pPr>
      <w:r w:rsidRPr="00616CCB">
        <w:t xml:space="preserve">Реинжиниринг 4 йўналишдаги </w:t>
      </w:r>
      <w:r w:rsidRPr="00616CCB">
        <w:rPr>
          <w:b/>
        </w:rPr>
        <w:t>ўз</w:t>
      </w:r>
      <w:r w:rsidRPr="00616CCB">
        <w:t>гаришлар билан иш кўради:</w:t>
      </w:r>
    </w:p>
    <w:p w:rsidR="008D1475" w:rsidRPr="00616CCB" w:rsidRDefault="008D1475" w:rsidP="008D1475">
      <w:pPr>
        <w:numPr>
          <w:ilvl w:val="0"/>
          <w:numId w:val="15"/>
        </w:numPr>
        <w:spacing w:line="360" w:lineRule="auto"/>
        <w:jc w:val="both"/>
      </w:pPr>
      <w:r w:rsidRPr="00616CCB">
        <w:t>Жараён;</w:t>
      </w:r>
    </w:p>
    <w:p w:rsidR="008D1475" w:rsidRPr="00616CCB" w:rsidRDefault="008D1475" w:rsidP="008D1475">
      <w:pPr>
        <w:numPr>
          <w:ilvl w:val="0"/>
          <w:numId w:val="15"/>
        </w:numPr>
        <w:spacing w:line="360" w:lineRule="auto"/>
        <w:jc w:val="both"/>
      </w:pPr>
      <w:r w:rsidRPr="00616CCB">
        <w:lastRenderedPageBreak/>
        <w:t>Одамлар;</w:t>
      </w:r>
    </w:p>
    <w:p w:rsidR="008D1475" w:rsidRPr="00616CCB" w:rsidRDefault="008D1475" w:rsidP="008D1475">
      <w:pPr>
        <w:numPr>
          <w:ilvl w:val="0"/>
          <w:numId w:val="15"/>
        </w:numPr>
        <w:spacing w:line="360" w:lineRule="auto"/>
        <w:jc w:val="both"/>
      </w:pPr>
      <w:r w:rsidRPr="00616CCB">
        <w:t>Информацион технологиялар;</w:t>
      </w:r>
    </w:p>
    <w:p w:rsidR="008D1475" w:rsidRPr="00616CCB" w:rsidRDefault="008D1475" w:rsidP="008D1475">
      <w:pPr>
        <w:numPr>
          <w:ilvl w:val="0"/>
          <w:numId w:val="15"/>
        </w:numPr>
        <w:spacing w:line="360" w:lineRule="auto"/>
        <w:jc w:val="both"/>
      </w:pPr>
      <w:r w:rsidRPr="00616CCB">
        <w:t>Ташкилот.</w:t>
      </w:r>
    </w:p>
    <w:p w:rsidR="008D1475" w:rsidRPr="00616CCB" w:rsidRDefault="008D1475" w:rsidP="008D1475">
      <w:pPr>
        <w:pStyle w:val="1"/>
        <w:spacing w:line="360" w:lineRule="auto"/>
        <w:rPr>
          <w:sz w:val="24"/>
        </w:rPr>
      </w:pPr>
      <w:r w:rsidRPr="00616CCB">
        <w:rPr>
          <w:bCs w:val="0"/>
          <w:sz w:val="24"/>
          <w:lang w:val="uz-Cyrl-UZ"/>
        </w:rPr>
        <w:t xml:space="preserve">14.2. </w:t>
      </w:r>
      <w:r w:rsidRPr="00616CCB">
        <w:rPr>
          <w:bCs w:val="0"/>
          <w:sz w:val="24"/>
        </w:rPr>
        <w:t>Жараён</w:t>
      </w:r>
    </w:p>
    <w:p w:rsidR="008D1475" w:rsidRPr="00616CCB" w:rsidRDefault="008D1475" w:rsidP="008D1475">
      <w:pPr>
        <w:spacing w:line="360" w:lineRule="auto"/>
        <w:ind w:firstLine="708"/>
        <w:jc w:val="both"/>
      </w:pPr>
      <w:r w:rsidRPr="00616CCB">
        <w:t>Жараённи 2 хил турда кўз олдимизга келтириш мумкин:</w:t>
      </w:r>
    </w:p>
    <w:p w:rsidR="008D1475" w:rsidRPr="00616CCB" w:rsidRDefault="008D1475" w:rsidP="008D1475">
      <w:pPr>
        <w:numPr>
          <w:ilvl w:val="0"/>
          <w:numId w:val="16"/>
        </w:numPr>
        <w:spacing w:line="360" w:lineRule="auto"/>
        <w:jc w:val="both"/>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342900</wp:posOffset>
                </wp:positionH>
                <wp:positionV relativeFrom="paragraph">
                  <wp:posOffset>194945</wp:posOffset>
                </wp:positionV>
                <wp:extent cx="5029200" cy="800100"/>
                <wp:effectExtent l="5080" t="5715" r="13970" b="13335"/>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800100"/>
                          <a:chOff x="2601" y="9234"/>
                          <a:chExt cx="7920" cy="1260"/>
                        </a:xfrm>
                      </wpg:grpSpPr>
                      <wps:wsp>
                        <wps:cNvPr id="6" name="Oval 3"/>
                        <wps:cNvSpPr>
                          <a:spLocks noChangeArrowheads="1"/>
                        </wps:cNvSpPr>
                        <wps:spPr bwMode="auto">
                          <a:xfrm>
                            <a:off x="2601" y="9414"/>
                            <a:ext cx="1980" cy="900"/>
                          </a:xfrm>
                          <a:prstGeom prst="ellipse">
                            <a:avLst/>
                          </a:prstGeom>
                          <a:solidFill>
                            <a:srgbClr val="FFFFFF"/>
                          </a:solidFill>
                          <a:ln w="9525">
                            <a:solidFill>
                              <a:srgbClr val="000000"/>
                            </a:solidFill>
                            <a:round/>
                            <a:headEnd/>
                            <a:tailEnd/>
                          </a:ln>
                        </wps:spPr>
                        <wps:txbx>
                          <w:txbxContent>
                            <w:p w:rsidR="008D1475" w:rsidRDefault="008D1475" w:rsidP="008D1475">
                              <w:pPr>
                                <w:pStyle w:val="a5"/>
                                <w:rPr>
                                  <w:sz w:val="24"/>
                                </w:rPr>
                              </w:pPr>
                              <w:r>
                                <w:rPr>
                                  <w:sz w:val="24"/>
                                </w:rPr>
                                <w:t>Харидор талаби</w:t>
                              </w:r>
                            </w:p>
                          </w:txbxContent>
                        </wps:txbx>
                        <wps:bodyPr rot="0" vert="horz" wrap="square" lIns="91440" tIns="45720" rIns="91440" bIns="45720" anchor="t" anchorCtr="0" upright="1">
                          <a:noAutofit/>
                        </wps:bodyPr>
                      </wps:wsp>
                      <wps:wsp>
                        <wps:cNvPr id="7" name="Oval 4"/>
                        <wps:cNvSpPr>
                          <a:spLocks noChangeArrowheads="1"/>
                        </wps:cNvSpPr>
                        <wps:spPr bwMode="auto">
                          <a:xfrm>
                            <a:off x="5301" y="9414"/>
                            <a:ext cx="1980" cy="900"/>
                          </a:xfrm>
                          <a:prstGeom prst="ellipse">
                            <a:avLst/>
                          </a:prstGeom>
                          <a:solidFill>
                            <a:srgbClr val="FFFFFF"/>
                          </a:solidFill>
                          <a:ln w="9525">
                            <a:solidFill>
                              <a:srgbClr val="000000"/>
                            </a:solidFill>
                            <a:round/>
                            <a:headEnd/>
                            <a:tailEnd/>
                          </a:ln>
                        </wps:spPr>
                        <wps:txbx>
                          <w:txbxContent>
                            <w:p w:rsidR="008D1475" w:rsidRDefault="008D1475" w:rsidP="008D1475">
                              <w:pPr>
                                <w:pStyle w:val="a5"/>
                                <w:rPr>
                                  <w:sz w:val="24"/>
                                </w:rPr>
                              </w:pPr>
                              <w:r>
                                <w:rPr>
                                  <w:sz w:val="24"/>
                                </w:rPr>
                                <w:t xml:space="preserve">Ишлаб </w:t>
                              </w:r>
                              <w:r w:rsidRPr="00D43CB3">
                                <w:rPr>
                                  <w:b/>
                                  <w:sz w:val="24"/>
                                </w:rPr>
                                <w:t>чиқа</w:t>
                              </w:r>
                              <w:r>
                                <w:rPr>
                                  <w:sz w:val="24"/>
                                </w:rPr>
                                <w:t>риш</w:t>
                              </w:r>
                            </w:p>
                          </w:txbxContent>
                        </wps:txbx>
                        <wps:bodyPr rot="0" vert="horz" wrap="square" lIns="91440" tIns="45720" rIns="91440" bIns="45720" anchor="t" anchorCtr="0" upright="1">
                          <a:noAutofit/>
                        </wps:bodyPr>
                      </wps:wsp>
                      <wps:wsp>
                        <wps:cNvPr id="8" name="Oval 5"/>
                        <wps:cNvSpPr>
                          <a:spLocks noChangeArrowheads="1"/>
                        </wps:cNvSpPr>
                        <wps:spPr bwMode="auto">
                          <a:xfrm>
                            <a:off x="8001" y="9234"/>
                            <a:ext cx="2520" cy="1260"/>
                          </a:xfrm>
                          <a:prstGeom prst="ellipse">
                            <a:avLst/>
                          </a:prstGeom>
                          <a:solidFill>
                            <a:srgbClr val="FFFFFF"/>
                          </a:solidFill>
                          <a:ln w="9525">
                            <a:solidFill>
                              <a:srgbClr val="000000"/>
                            </a:solidFill>
                            <a:round/>
                            <a:headEnd/>
                            <a:tailEnd/>
                          </a:ln>
                        </wps:spPr>
                        <wps:txbx>
                          <w:txbxContent>
                            <w:p w:rsidR="008D1475" w:rsidRDefault="008D1475" w:rsidP="008D1475">
                              <w:pPr>
                                <w:pStyle w:val="a5"/>
                                <w:rPr>
                                  <w:sz w:val="24"/>
                                </w:rPr>
                              </w:pPr>
                              <w:r>
                                <w:rPr>
                                  <w:sz w:val="24"/>
                                </w:rPr>
                                <w:t>Харидорларга хизмат курсатиш</w:t>
                              </w:r>
                            </w:p>
                          </w:txbxContent>
                        </wps:txbx>
                        <wps:bodyPr rot="0" vert="horz" wrap="square" lIns="91440" tIns="45720" rIns="91440" bIns="45720" anchor="t" anchorCtr="0" upright="1">
                          <a:noAutofit/>
                        </wps:bodyPr>
                      </wps:wsp>
                      <wps:wsp>
                        <wps:cNvPr id="9" name="Line 6"/>
                        <wps:cNvCnPr/>
                        <wps:spPr bwMode="auto">
                          <a:xfrm>
                            <a:off x="4581" y="977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7"/>
                        <wps:cNvCnPr/>
                        <wps:spPr bwMode="auto">
                          <a:xfrm>
                            <a:off x="7281" y="9774"/>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 o:spid="_x0000_s1026" style="position:absolute;left:0;text-align:left;margin-left:27pt;margin-top:15.35pt;width:396pt;height:63pt;z-index:251659264" coordorigin="2601,9234" coordsize="792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">
                <v:oval id="Oval 3" o:spid="_x0000_s1027" style="position:absolute;left:2601;top:941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textbox>
                    <w:txbxContent>
                      <w:p w:rsidR="008D1475" w:rsidRDefault="008D1475" w:rsidP="008D1475">
                        <w:pPr>
                          <w:pStyle w:val="a5"/>
                          <w:rPr>
                            <w:sz w:val="24"/>
                          </w:rPr>
                        </w:pPr>
                        <w:r>
                          <w:rPr>
                            <w:sz w:val="24"/>
                          </w:rPr>
                          <w:t>Харидор талаби</w:t>
                        </w:r>
                      </w:p>
                    </w:txbxContent>
                  </v:textbox>
                </v:oval>
                <v:oval id="Oval 4" o:spid="_x0000_s1028" style="position:absolute;left:5301;top:941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textbox>
                    <w:txbxContent>
                      <w:p w:rsidR="008D1475" w:rsidRDefault="008D1475" w:rsidP="008D1475">
                        <w:pPr>
                          <w:pStyle w:val="a5"/>
                          <w:rPr>
                            <w:sz w:val="24"/>
                          </w:rPr>
                        </w:pPr>
                        <w:r>
                          <w:rPr>
                            <w:sz w:val="24"/>
                          </w:rPr>
                          <w:t xml:space="preserve">Ишлаб </w:t>
                        </w:r>
                        <w:r w:rsidRPr="00D43CB3">
                          <w:rPr>
                            <w:b/>
                            <w:sz w:val="24"/>
                          </w:rPr>
                          <w:t>чиқа</w:t>
                        </w:r>
                        <w:r>
                          <w:rPr>
                            <w:sz w:val="24"/>
                          </w:rPr>
                          <w:t>риш</w:t>
                        </w:r>
                      </w:p>
                    </w:txbxContent>
                  </v:textbox>
                </v:oval>
                <v:oval id="Oval 5" o:spid="_x0000_s1029" style="position:absolute;left:8001;top:9234;width:252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textbox>
                    <w:txbxContent>
                      <w:p w:rsidR="008D1475" w:rsidRDefault="008D1475" w:rsidP="008D1475">
                        <w:pPr>
                          <w:pStyle w:val="a5"/>
                          <w:rPr>
                            <w:sz w:val="24"/>
                          </w:rPr>
                        </w:pPr>
                        <w:r>
                          <w:rPr>
                            <w:sz w:val="24"/>
                          </w:rPr>
                          <w:t>Харидорларга хизмат курсатиш</w:t>
                        </w:r>
                      </w:p>
                    </w:txbxContent>
                  </v:textbox>
                </v:oval>
                <v:line id="Line 6" o:spid="_x0000_s1030" style="position:absolute;visibility:visible;mso-wrap-style:square" from="4581,9774" to="530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7" o:spid="_x0000_s1031" style="position:absolute;visibility:visible;mso-wrap-style:square" from="7281,9774" to="8001,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group>
            </w:pict>
          </mc:Fallback>
        </mc:AlternateContent>
      </w:r>
      <w:r w:rsidRPr="00616CCB">
        <w:t>Маҳсулот ишлаб чиқариш билан боғлиқ бўлган фаолиятлар оқими, яъни</w:t>
      </w:r>
    </w:p>
    <w:p w:rsidR="008D1475" w:rsidRPr="00616CCB" w:rsidRDefault="008D1475" w:rsidP="008D1475">
      <w:pPr>
        <w:spacing w:line="360" w:lineRule="auto"/>
        <w:jc w:val="both"/>
      </w:pPr>
    </w:p>
    <w:p w:rsidR="008D1475" w:rsidRPr="00616CCB" w:rsidRDefault="008D1475" w:rsidP="008D1475">
      <w:pPr>
        <w:spacing w:line="360" w:lineRule="auto"/>
        <w:jc w:val="both"/>
      </w:pPr>
    </w:p>
    <w:p w:rsidR="008D1475" w:rsidRPr="00616CCB" w:rsidRDefault="008D1475" w:rsidP="008D1475">
      <w:pPr>
        <w:spacing w:line="360" w:lineRule="auto"/>
        <w:jc w:val="both"/>
      </w:pPr>
    </w:p>
    <w:p w:rsidR="008D1475" w:rsidRPr="00616CCB" w:rsidRDefault="008D1475" w:rsidP="008D1475">
      <w:pPr>
        <w:numPr>
          <w:ilvl w:val="0"/>
          <w:numId w:val="16"/>
        </w:numPr>
        <w:spacing w:line="360" w:lineRule="auto"/>
        <w:jc w:val="both"/>
      </w:pPr>
      <w:r w:rsidRPr="00616CCB">
        <w:t>Ҳолатнинг ўзгаришига олиб келувчи бутунликлар орасидаги муносабатлар тўплами.</w:t>
      </w:r>
    </w:p>
    <w:p w:rsidR="008D1475" w:rsidRPr="00616CCB" w:rsidRDefault="008D1475" w:rsidP="008D1475">
      <w:pPr>
        <w:spacing w:line="360" w:lineRule="auto"/>
        <w:jc w:val="both"/>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1371600</wp:posOffset>
                </wp:positionH>
                <wp:positionV relativeFrom="paragraph">
                  <wp:posOffset>177165</wp:posOffset>
                </wp:positionV>
                <wp:extent cx="3200400" cy="457200"/>
                <wp:effectExtent l="5080" t="7620" r="13970" b="1143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457200"/>
                          <a:chOff x="2601" y="12114"/>
                          <a:chExt cx="5040" cy="720"/>
                        </a:xfrm>
                      </wpg:grpSpPr>
                      <wps:wsp>
                        <wps:cNvPr id="2" name="Text Box 9"/>
                        <wps:cNvSpPr txBox="1">
                          <a:spLocks noChangeArrowheads="1"/>
                        </wps:cNvSpPr>
                        <wps:spPr bwMode="auto">
                          <a:xfrm>
                            <a:off x="2601" y="12114"/>
                            <a:ext cx="1800" cy="720"/>
                          </a:xfrm>
                          <a:prstGeom prst="rect">
                            <a:avLst/>
                          </a:prstGeom>
                          <a:solidFill>
                            <a:srgbClr val="FFFFFF"/>
                          </a:solidFill>
                          <a:ln w="9525">
                            <a:solidFill>
                              <a:srgbClr val="000000"/>
                            </a:solidFill>
                            <a:miter lim="800000"/>
                            <a:headEnd/>
                            <a:tailEnd/>
                          </a:ln>
                        </wps:spPr>
                        <wps:txbx>
                          <w:txbxContent>
                            <w:p w:rsidR="008D1475" w:rsidRDefault="008D1475" w:rsidP="008D1475">
                              <w:pPr>
                                <w:jc w:val="center"/>
                              </w:pPr>
                              <w:r>
                                <w:t>Компания</w:t>
                              </w:r>
                            </w:p>
                          </w:txbxContent>
                        </wps:txbx>
                        <wps:bodyPr rot="0" vert="horz" wrap="square" lIns="91440" tIns="45720" rIns="91440" bIns="45720" anchor="t" anchorCtr="0" upright="1">
                          <a:noAutofit/>
                        </wps:bodyPr>
                      </wps:wsp>
                      <wps:wsp>
                        <wps:cNvPr id="3" name="Text Box 10"/>
                        <wps:cNvSpPr txBox="1">
                          <a:spLocks noChangeArrowheads="1"/>
                        </wps:cNvSpPr>
                        <wps:spPr bwMode="auto">
                          <a:xfrm>
                            <a:off x="5841" y="12114"/>
                            <a:ext cx="1800" cy="720"/>
                          </a:xfrm>
                          <a:prstGeom prst="rect">
                            <a:avLst/>
                          </a:prstGeom>
                          <a:solidFill>
                            <a:srgbClr val="FFFFFF"/>
                          </a:solidFill>
                          <a:ln w="9525">
                            <a:solidFill>
                              <a:srgbClr val="000000"/>
                            </a:solidFill>
                            <a:miter lim="800000"/>
                            <a:headEnd/>
                            <a:tailEnd/>
                          </a:ln>
                        </wps:spPr>
                        <wps:txbx>
                          <w:txbxContent>
                            <w:p w:rsidR="008D1475" w:rsidRDefault="008D1475" w:rsidP="008D1475">
                              <w:pPr>
                                <w:jc w:val="center"/>
                              </w:pPr>
                              <w:r>
                                <w:t>Етказиб берувчи</w:t>
                              </w:r>
                            </w:p>
                          </w:txbxContent>
                        </wps:txbx>
                        <wps:bodyPr rot="0" vert="horz" wrap="square" lIns="91440" tIns="45720" rIns="91440" bIns="45720" anchor="t" anchorCtr="0" upright="1">
                          <a:noAutofit/>
                        </wps:bodyPr>
                      </wps:wsp>
                      <wps:wsp>
                        <wps:cNvPr id="4" name="Line 11"/>
                        <wps:cNvCnPr/>
                        <wps:spPr bwMode="auto">
                          <a:xfrm>
                            <a:off x="4401" y="12474"/>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32" style="position:absolute;left:0;text-align:left;margin-left:108pt;margin-top:13.95pt;width:252pt;height:36pt;z-index:251660288" coordorigin="2601,12114" coordsize="50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">
                <v:shapetype id="_x0000_t202" coordsize="21600,21600" o:spt="202" path="m,l,21600r21600,l21600,xe">
                  <v:stroke joinstyle="miter"/>
                  <v:path gradientshapeok="t" o:connecttype="rect"/>
                </v:shapetype>
                <v:shape id="Text Box 9" o:spid="_x0000_s1033" type="#_x0000_t202" style="position:absolute;left:2601;top:1211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8D1475" w:rsidRDefault="008D1475" w:rsidP="008D1475">
                        <w:pPr>
                          <w:jc w:val="center"/>
                        </w:pPr>
                        <w:r>
                          <w:t>Компания</w:t>
                        </w:r>
                      </w:p>
                    </w:txbxContent>
                  </v:textbox>
                </v:shape>
                <v:shape id="Text Box 10" o:spid="_x0000_s1034" type="#_x0000_t202" style="position:absolute;left:5841;top:1211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8D1475" w:rsidRDefault="008D1475" w:rsidP="008D1475">
                        <w:pPr>
                          <w:jc w:val="center"/>
                        </w:pPr>
                        <w:r>
                          <w:t>Етказиб берувчи</w:t>
                        </w:r>
                      </w:p>
                    </w:txbxContent>
                  </v:textbox>
                </v:shape>
                <v:line id="Line 11" o:spid="_x0000_s1035" style="position:absolute;visibility:visible;mso-wrap-style:square" from="4401,12474" to="5841,12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group>
            </w:pict>
          </mc:Fallback>
        </mc:AlternateContent>
      </w:r>
    </w:p>
    <w:p w:rsidR="008D1475" w:rsidRPr="00616CCB" w:rsidRDefault="008D1475" w:rsidP="008D1475">
      <w:pPr>
        <w:spacing w:line="360" w:lineRule="auto"/>
        <w:jc w:val="both"/>
      </w:pPr>
    </w:p>
    <w:p w:rsidR="008D1475" w:rsidRPr="00616CCB" w:rsidRDefault="008D1475" w:rsidP="008D1475">
      <w:pPr>
        <w:spacing w:line="360" w:lineRule="auto"/>
        <w:jc w:val="both"/>
      </w:pPr>
    </w:p>
    <w:p w:rsidR="008D1475" w:rsidRPr="00616CCB" w:rsidRDefault="008D1475" w:rsidP="008D1475">
      <w:pPr>
        <w:spacing w:line="360" w:lineRule="auto"/>
        <w:ind w:firstLine="708"/>
        <w:jc w:val="both"/>
      </w:pPr>
      <w:r w:rsidRPr="00616CCB">
        <w:t>Агар биз жараён ҳақида ўйласак, биз жараён ва унинг мазмуни орасидаги фарқни тан олишимиз керак.</w:t>
      </w:r>
    </w:p>
    <w:p w:rsidR="008D1475" w:rsidRPr="00616CCB" w:rsidRDefault="008D1475" w:rsidP="008D1475">
      <w:pPr>
        <w:spacing w:line="360" w:lineRule="auto"/>
        <w:ind w:firstLine="708"/>
        <w:jc w:val="both"/>
      </w:pPr>
      <w:r w:rsidRPr="00616CCB">
        <w:t>Жараёнлар шунингдек, ишлатиладиган объектлар типларига кўра категорияларга ажратилиши мумкин:</w:t>
      </w:r>
    </w:p>
    <w:p w:rsidR="008D1475" w:rsidRPr="00616CCB" w:rsidRDefault="008D1475" w:rsidP="008D1475">
      <w:pPr>
        <w:spacing w:line="360" w:lineRule="auto"/>
        <w:ind w:firstLine="708"/>
        <w:jc w:val="both"/>
      </w:pPr>
      <w:r w:rsidRPr="00616CCB">
        <w:t>1-типга физикавий объектлар боғлиқ жараёнлар киради. Информацион объектлар билан боғлиқ бўлган жараёнлар информацияни яратади ёки ўзгартиради.</w:t>
      </w:r>
    </w:p>
    <w:p w:rsidR="008D1475" w:rsidRPr="00616CCB" w:rsidRDefault="008D1475" w:rsidP="008D1475">
      <w:pPr>
        <w:pStyle w:val="1"/>
        <w:spacing w:line="360" w:lineRule="auto"/>
        <w:rPr>
          <w:sz w:val="24"/>
        </w:rPr>
      </w:pPr>
      <w:r w:rsidRPr="00616CCB">
        <w:rPr>
          <w:b w:val="0"/>
          <w:bCs w:val="0"/>
          <w:sz w:val="24"/>
        </w:rPr>
        <w:t>Одамлар</w:t>
      </w:r>
    </w:p>
    <w:p w:rsidR="008D1475" w:rsidRPr="00616CCB" w:rsidRDefault="008D1475" w:rsidP="008D1475">
      <w:pPr>
        <w:pStyle w:val="a3"/>
        <w:spacing w:line="360" w:lineRule="auto"/>
        <w:ind w:left="0" w:firstLine="720"/>
        <w:jc w:val="both"/>
        <w:rPr>
          <w:sz w:val="24"/>
          <w:szCs w:val="24"/>
        </w:rPr>
      </w:pPr>
      <w:r w:rsidRPr="00616CCB">
        <w:rPr>
          <w:sz w:val="24"/>
          <w:szCs w:val="24"/>
        </w:rPr>
        <w:t xml:space="preserve">Одамлар ҳақиқий энг муҳим компаниянинг мулкидир. Баъзи компаниялар одамларнинг </w:t>
      </w:r>
      <w:r w:rsidRPr="00616CCB">
        <w:rPr>
          <w:sz w:val="24"/>
          <w:szCs w:val="24"/>
          <w:lang w:val="uz-Cyrl-UZ"/>
        </w:rPr>
        <w:t>қиймат</w:t>
      </w:r>
      <w:r w:rsidRPr="00616CCB">
        <w:rPr>
          <w:sz w:val="24"/>
          <w:szCs w:val="24"/>
        </w:rPr>
        <w:t>ини билишади, яъни улар ўз одамлари малакаларини ривожлантириб туришга асосланган бутун бизнес линиясини яратганлар.</w:t>
      </w:r>
    </w:p>
    <w:p w:rsidR="008D1475" w:rsidRPr="00616CCB" w:rsidRDefault="008D1475" w:rsidP="008D1475">
      <w:pPr>
        <w:spacing w:line="360" w:lineRule="auto"/>
        <w:ind w:firstLine="708"/>
        <w:jc w:val="both"/>
      </w:pPr>
      <w:r w:rsidRPr="00616CCB">
        <w:t>Аниқроги, одамлар шароитларида ҳам чизиқли менежерлар, ҳам юқори</w:t>
      </w:r>
      <w:r w:rsidRPr="00616CCB">
        <w:rPr>
          <w:b/>
        </w:rPr>
        <w:t xml:space="preserve"> </w:t>
      </w:r>
      <w:r w:rsidRPr="00616CCB">
        <w:t xml:space="preserve">менежмент учун катта талаб шуни билишки, жараён ориентациясидаги ўзгаришлар одамлар учун </w:t>
      </w:r>
      <w:r w:rsidRPr="00616CCB">
        <w:rPr>
          <w:lang w:val="uz-Cyrl-UZ"/>
        </w:rPr>
        <w:t>қ</w:t>
      </w:r>
      <w:r w:rsidRPr="00616CCB">
        <w:t>андай самара беради. Жараёнга асосланган компанияда одамларнинг аниқланиши, баҳоланиши, мукофотланиши ва юксалтирилиши юқори</w:t>
      </w:r>
      <w:r w:rsidRPr="00616CCB">
        <w:rPr>
          <w:b/>
        </w:rPr>
        <w:t xml:space="preserve"> </w:t>
      </w:r>
      <w:r w:rsidRPr="00616CCB">
        <w:t xml:space="preserve">раҳбарият томонидан эмас, балки улар ишлаб чиқадиган махоратлари тўплами орқали, яъни уларнинг интеллектуал ва муаммони еча билиш қобилиятлари, уларнинг фикрлаш ва жараённи яхшилаш </w:t>
      </w:r>
      <w:r w:rsidRPr="00616CCB">
        <w:lastRenderedPageBreak/>
        <w:t>имкониятлари ҳамда уларнинг команда уйинчилари ва ҳамкор бўлишга бўлган қобилиятлари ва тайёргарликлари орқали амалга оширилади.</w:t>
      </w:r>
    </w:p>
    <w:p w:rsidR="008D1475" w:rsidRPr="00616CCB" w:rsidRDefault="008D1475" w:rsidP="008D1475">
      <w:pPr>
        <w:spacing w:line="360" w:lineRule="auto"/>
        <w:ind w:firstLine="708"/>
        <w:jc w:val="both"/>
      </w:pPr>
      <w:r w:rsidRPr="00616CCB">
        <w:t>Бизнес жараёнлари реинжинирингини амалга ошириш юқори</w:t>
      </w:r>
      <w:r w:rsidRPr="00616CCB">
        <w:rPr>
          <w:b/>
        </w:rPr>
        <w:t xml:space="preserve"> </w:t>
      </w:r>
      <w:r w:rsidRPr="00616CCB">
        <w:t>поғонадаги бошқарувни талаб қилади. Бу билан биз айтмокчи эмасмизки, сизда юқори</w:t>
      </w:r>
      <w:r w:rsidRPr="00616CCB">
        <w:rPr>
          <w:b/>
        </w:rPr>
        <w:t xml:space="preserve"> </w:t>
      </w:r>
      <w:r w:rsidRPr="00616CCB">
        <w:t>поғона бошқарувчиларининг иштироки бўлиши керак, балки Ҳеч бўлмаганда, юқори</w:t>
      </w:r>
      <w:r w:rsidRPr="00616CCB">
        <w:rPr>
          <w:b/>
        </w:rPr>
        <w:t xml:space="preserve"> </w:t>
      </w:r>
      <w:r w:rsidRPr="00616CCB">
        <w:t>менежмент кўмаги бўлиши керак, у эса ўзгаришларни амалга оширади. Тренинг дастурлари «ваколатланган» ходимларни ишлаб чиқариш ортидан ҳақиқий «реинжиниринг» ходимларини рифожлантиришга бориши керак. Улар бир бизнес жараёнларини ривожлантириш командасидан бошқасига ўта олишади, улар ўзларининг махсус тажрибаларини ва билимларини олиб билишади ва ўзларига олган ҳар бир жараённи ривожлантириш масалаларида коммандада ишлашни кучайтириб уни ўзлари билан бошқа вазифага олиб ўтишади.</w:t>
      </w:r>
    </w:p>
    <w:p w:rsidR="008D1475" w:rsidRPr="00616CCB" w:rsidRDefault="008D1475" w:rsidP="008D1475">
      <w:pPr>
        <w:spacing w:line="360" w:lineRule="auto"/>
        <w:ind w:firstLine="708"/>
        <w:jc w:val="both"/>
      </w:pPr>
      <w:r w:rsidRPr="00616CCB">
        <w:t>Шундай қилиб, корпоратив ёки стратегик бизнес бирлиги лидерлиги реинжиниринг қилиниши лозим. Лидерлар функционал ижрочилар орқали бошқа Раҳбарлик қилишмайди, балки кўпроқ аниқланган асосий бизнес жараёнлари бошқарувчилари орқали Раҳбарлик қилишади. Лидерларнинг компанияда янги усулда ишлашлари жараёнга йўналтирилган операциялар тўғрисидаги хулосларни тушуниш учун техник жиҳатдан билимлари бўлишлари керак.</w:t>
      </w:r>
    </w:p>
    <w:p w:rsidR="008D1475" w:rsidRPr="00616CCB" w:rsidRDefault="008D1475" w:rsidP="008D1475">
      <w:pPr>
        <w:spacing w:line="360" w:lineRule="auto"/>
        <w:ind w:firstLine="708"/>
        <w:jc w:val="both"/>
      </w:pPr>
      <w:r w:rsidRPr="00616CCB">
        <w:t>Қачонки бир киши бизнес жараёнлари реинжиниринги олдидаги компаниянинг мисолларига қараб турса, бир киши молия ёки маркетингдан кўра техник лавозимлари орқали кўтарилган лидерларни тез-тез кўриб туради.</w:t>
      </w:r>
    </w:p>
    <w:p w:rsidR="008D1475" w:rsidRPr="00616CCB" w:rsidRDefault="008D1475" w:rsidP="008D1475">
      <w:pPr>
        <w:pStyle w:val="a3"/>
        <w:spacing w:line="360" w:lineRule="auto"/>
        <w:ind w:left="0" w:firstLine="720"/>
        <w:jc w:val="both"/>
        <w:rPr>
          <w:sz w:val="24"/>
          <w:szCs w:val="24"/>
        </w:rPr>
      </w:pPr>
      <w:r w:rsidRPr="00616CCB">
        <w:rPr>
          <w:sz w:val="24"/>
          <w:szCs w:val="24"/>
        </w:rPr>
        <w:t>Ҳозирги кунда, кўпгина ижрочи Раҳбарлар шуни билишадики, юқори</w:t>
      </w:r>
      <w:r w:rsidRPr="00616CCB">
        <w:rPr>
          <w:b/>
          <w:sz w:val="24"/>
          <w:szCs w:val="24"/>
        </w:rPr>
        <w:t xml:space="preserve"> </w:t>
      </w:r>
      <w:r w:rsidRPr="00616CCB">
        <w:rPr>
          <w:sz w:val="24"/>
          <w:szCs w:val="24"/>
        </w:rPr>
        <w:t>ишонтирилган ташкилотлар юқори</w:t>
      </w:r>
      <w:r w:rsidRPr="00616CCB">
        <w:rPr>
          <w:b/>
          <w:sz w:val="24"/>
          <w:szCs w:val="24"/>
        </w:rPr>
        <w:t xml:space="preserve"> </w:t>
      </w:r>
      <w:r w:rsidRPr="00616CCB">
        <w:rPr>
          <w:sz w:val="24"/>
          <w:szCs w:val="24"/>
        </w:rPr>
        <w:t>мағрур кишиларни кўрсатиб ўтади ва бу технология фойдаланишга осонроқ ва арзонроқбўлган ва бўлишини давом этади. Бу икки омил, яъни технология ва одамлар, бизнес жараёнлари трансформацияси учун калит ҳисобланади. Технологияни ижтимоий реинжинрингсиз киритиш автомотизациядир. Ижтимоий ўзгаришни реинжинирингсиз амалга ошириш бу реорганизация ёки сифатдир. Фақатгина жараённинг техник ва ижтимоий томонлари дизайнининг бирлашуви бизнес жараёнлари реинжиниринги ҳисобланади.</w:t>
      </w:r>
    </w:p>
    <w:p w:rsidR="008D1475" w:rsidRPr="00616CCB" w:rsidRDefault="008D1475" w:rsidP="008D1475">
      <w:pPr>
        <w:pStyle w:val="1"/>
        <w:spacing w:line="360" w:lineRule="auto"/>
        <w:ind w:firstLine="720"/>
        <w:rPr>
          <w:sz w:val="24"/>
        </w:rPr>
      </w:pPr>
    </w:p>
    <w:p w:rsidR="008D1475" w:rsidRPr="00616CCB" w:rsidRDefault="008D1475" w:rsidP="008D1475">
      <w:pPr>
        <w:pStyle w:val="1"/>
        <w:spacing w:line="360" w:lineRule="auto"/>
        <w:rPr>
          <w:bCs w:val="0"/>
          <w:sz w:val="24"/>
          <w:lang w:val="uz-Cyrl-UZ"/>
        </w:rPr>
      </w:pPr>
      <w:r w:rsidRPr="00616CCB">
        <w:rPr>
          <w:bCs w:val="0"/>
          <w:sz w:val="24"/>
          <w:lang w:val="uz-Cyrl-UZ"/>
        </w:rPr>
        <w:t xml:space="preserve">14.3. </w:t>
      </w:r>
      <w:r w:rsidRPr="00616CCB">
        <w:rPr>
          <w:bCs w:val="0"/>
          <w:sz w:val="24"/>
        </w:rPr>
        <w:t>Информацион технологиялар</w:t>
      </w:r>
      <w:r w:rsidRPr="00616CCB">
        <w:rPr>
          <w:bCs w:val="0"/>
          <w:sz w:val="24"/>
          <w:lang w:val="uz-Cyrl-UZ"/>
        </w:rPr>
        <w:t xml:space="preserve"> ва реинжиниринг.</w:t>
      </w:r>
    </w:p>
    <w:p w:rsidR="008D1475" w:rsidRPr="00616CCB" w:rsidRDefault="008D1475" w:rsidP="008D1475">
      <w:pPr>
        <w:pStyle w:val="a3"/>
        <w:spacing w:line="360" w:lineRule="auto"/>
        <w:ind w:left="0" w:firstLine="720"/>
        <w:jc w:val="both"/>
        <w:rPr>
          <w:sz w:val="24"/>
          <w:szCs w:val="24"/>
        </w:rPr>
      </w:pPr>
      <w:r w:rsidRPr="00616CCB">
        <w:rPr>
          <w:sz w:val="24"/>
          <w:szCs w:val="24"/>
        </w:rPr>
        <w:t xml:space="preserve">Информацион компаниялар катта </w:t>
      </w:r>
      <w:r w:rsidRPr="00616CCB">
        <w:rPr>
          <w:sz w:val="24"/>
          <w:szCs w:val="24"/>
          <w:lang w:val="uz-Cyrl-UZ"/>
        </w:rPr>
        <w:t>қиймат</w:t>
      </w:r>
      <w:r w:rsidRPr="00616CCB">
        <w:rPr>
          <w:sz w:val="24"/>
          <w:szCs w:val="24"/>
        </w:rPr>
        <w:t xml:space="preserve">га эга. Ишланмаган маълумотларнинг ўзи жараён сингари </w:t>
      </w:r>
      <w:r w:rsidRPr="00616CCB">
        <w:rPr>
          <w:sz w:val="24"/>
          <w:szCs w:val="24"/>
          <w:lang w:val="uz-Cyrl-UZ"/>
        </w:rPr>
        <w:t>қиймат</w:t>
      </w:r>
      <w:r w:rsidRPr="00616CCB">
        <w:rPr>
          <w:sz w:val="24"/>
          <w:szCs w:val="24"/>
        </w:rPr>
        <w:t xml:space="preserve">ли нарсадир. Компания бундай маълумотларни ташкил қилади ва информацияни яратади. Бу информация қўшилган маълумотлар </w:t>
      </w:r>
      <w:r w:rsidRPr="00616CCB">
        <w:rPr>
          <w:sz w:val="24"/>
          <w:szCs w:val="24"/>
          <w:lang w:val="uz-Cyrl-UZ"/>
        </w:rPr>
        <w:t>қиймат</w:t>
      </w:r>
      <w:r w:rsidRPr="00616CCB">
        <w:rPr>
          <w:sz w:val="24"/>
          <w:szCs w:val="24"/>
        </w:rPr>
        <w:t xml:space="preserve">и устидан маслаҳат юритади. </w:t>
      </w:r>
      <w:r w:rsidRPr="00616CCB">
        <w:rPr>
          <w:sz w:val="24"/>
          <w:szCs w:val="24"/>
          <w:lang w:val="uz-Cyrl-UZ"/>
        </w:rPr>
        <w:t>қ</w:t>
      </w:r>
      <w:r w:rsidRPr="00616CCB">
        <w:rPr>
          <w:sz w:val="24"/>
          <w:szCs w:val="24"/>
        </w:rPr>
        <w:t>андай қилиб ташкил қилинган ва ишланган информация рақобатли устунликни яратиши мумкин ва оқим бўйлаб ҳамда оқимга карши компания маълумотларни йиғади ва бирлаштиради?</w:t>
      </w:r>
    </w:p>
    <w:p w:rsidR="008D1475" w:rsidRPr="00616CCB" w:rsidRDefault="008D1475" w:rsidP="008D1475">
      <w:pPr>
        <w:spacing w:line="360" w:lineRule="auto"/>
        <w:ind w:firstLine="708"/>
        <w:jc w:val="both"/>
      </w:pPr>
      <w:r w:rsidRPr="00616CCB">
        <w:t>Масалан «Кока-кола» компанияси сотув пунктлари тўғрисидаги маълумотларни назарий жиҳатдан қачон ҳар бир шиша сотиб олиниши асосида чакана сотув жойларидан олади. Шишалар, қалпоқчалар ва ёрликлар тўғрисидаги маълумотларни олиш орқали компания ўз материаллари ва қувватини яқин  бошқариши мумкин ва бозор талаби бўйича салқин ичимликларнинг тўғрисини ишлаб чиқариши мумкин.</w:t>
      </w:r>
    </w:p>
    <w:p w:rsidR="008D1475" w:rsidRPr="00616CCB" w:rsidRDefault="008D1475" w:rsidP="008D1475">
      <w:pPr>
        <w:spacing w:line="360" w:lineRule="auto"/>
        <w:ind w:firstLine="708"/>
        <w:jc w:val="both"/>
      </w:pPr>
      <w:r w:rsidRPr="00616CCB">
        <w:t>Информацион технология бу имконият берувчи, яъни у информацияни фойдали томонга ишлатиш, узатиш ва тақдим этишга кўмаклашади. Биро</w:t>
      </w:r>
      <w:r w:rsidRPr="00616CCB">
        <w:rPr>
          <w:lang w:val="uz-Cyrl-UZ"/>
        </w:rPr>
        <w:t>қ</w:t>
      </w:r>
      <w:r w:rsidRPr="00616CCB">
        <w:t xml:space="preserve"> информациянинг ўзи–ю фойдали мулкдир. Информация бу </w:t>
      </w:r>
      <w:r w:rsidRPr="00616CCB">
        <w:rPr>
          <w:lang w:val="uz-Cyrl-UZ"/>
        </w:rPr>
        <w:t>қиймат</w:t>
      </w:r>
      <w:r w:rsidRPr="00616CCB">
        <w:t>га эга бўлган янги мулк ҳисобланади ва бизнес жараёнларининг моҳиятини оширишга ишлатилиши мумкин. Информацион технологияга асосланадиган компьютер қурилмалари ва программалари фақатгина эски физик мулклардан биридир. Бу фақатгина бозор у учун нима тўлашини белгилайдиган баҳодир. Бирок, информация бизнес жараёни моҳиятини кучайтириш каби тез-тез ташкил қилиниб турилиши лозим ва информацион технология бундай ташкил қилишга таъсир ўтказиш учун муҳимдир.</w:t>
      </w:r>
    </w:p>
    <w:p w:rsidR="008D1475" w:rsidRPr="00616CCB" w:rsidRDefault="008D1475" w:rsidP="008D1475">
      <w:pPr>
        <w:spacing w:line="360" w:lineRule="auto"/>
        <w:ind w:firstLine="708"/>
        <w:jc w:val="both"/>
      </w:pPr>
    </w:p>
    <w:p w:rsidR="008D1475" w:rsidRPr="00616CCB" w:rsidRDefault="008D1475" w:rsidP="008D1475">
      <w:pPr>
        <w:pStyle w:val="1"/>
        <w:spacing w:line="360" w:lineRule="auto"/>
        <w:rPr>
          <w:sz w:val="24"/>
        </w:rPr>
      </w:pPr>
      <w:r w:rsidRPr="00616CCB">
        <w:rPr>
          <w:b w:val="0"/>
          <w:bCs w:val="0"/>
          <w:sz w:val="24"/>
        </w:rPr>
        <w:t>Ташкилот</w:t>
      </w:r>
    </w:p>
    <w:p w:rsidR="008D1475" w:rsidRPr="00616CCB" w:rsidRDefault="008D1475" w:rsidP="008D1475">
      <w:pPr>
        <w:pStyle w:val="a3"/>
        <w:spacing w:line="360" w:lineRule="auto"/>
        <w:ind w:left="0" w:firstLine="720"/>
        <w:jc w:val="both"/>
        <w:rPr>
          <w:sz w:val="24"/>
          <w:szCs w:val="24"/>
        </w:rPr>
      </w:pPr>
      <w:r w:rsidRPr="00616CCB">
        <w:rPr>
          <w:sz w:val="24"/>
          <w:szCs w:val="24"/>
        </w:rPr>
        <w:t>Анча ривожланаётган ташкилотларда унинг ташкилий структураси, ишни аниқланиши, процедура, тизимлари ва амалиётлари унинг жорий стратегиялари ва ресурслари билан мос келмайди.</w:t>
      </w:r>
    </w:p>
    <w:p w:rsidR="008D1475" w:rsidRPr="00616CCB" w:rsidRDefault="008D1475" w:rsidP="008D1475">
      <w:pPr>
        <w:spacing w:line="360" w:lineRule="auto"/>
        <w:ind w:firstLine="708"/>
        <w:jc w:val="both"/>
      </w:pPr>
      <w:r w:rsidRPr="00616CCB">
        <w:t xml:space="preserve">Бизнес жараёнлари реинжиниринги асосан ташкилот маданиятини ўзгартиришни билдиради. У стратегик йўналиш ва имтиёзларни, ҳақиқий бошқарувчини ва топ менежмент мажбуриятларини ҳамда тренинг ўтказишда оммавий инвестицияни талаб қилади. Бизнес жараёнлари реинжиниринги бу стратегияга йўналтирилган ёндашув бўлиб, </w:t>
      </w:r>
      <w:r w:rsidRPr="00616CCB">
        <w:lastRenderedPageBreak/>
        <w:t>бу ёндашув умумий сифатни бошқаришнинг муаммога йўналтирилган ёндашувдан фарқланади.</w:t>
      </w:r>
    </w:p>
    <w:p w:rsidR="008D1475" w:rsidRPr="00616CCB" w:rsidRDefault="008D1475" w:rsidP="008D1475">
      <w:pPr>
        <w:spacing w:line="360" w:lineRule="auto"/>
        <w:ind w:firstLine="708"/>
        <w:jc w:val="both"/>
      </w:pPr>
      <w:r w:rsidRPr="00616CCB">
        <w:t>Одамлар ва лидерлик услубларининг комбинацияси ташкилий структуранинг асоси ҳисобланади. Муваффақиятли бизнес жараёнлари реинжинирингига эга бўлган ташкилот турлари қуйидагиларнинг юқори</w:t>
      </w:r>
      <w:r w:rsidRPr="00616CCB">
        <w:rPr>
          <w:b/>
        </w:rPr>
        <w:t xml:space="preserve"> </w:t>
      </w:r>
      <w:r w:rsidRPr="00616CCB">
        <w:t>даражасига эришган бўлади:</w:t>
      </w:r>
    </w:p>
    <w:p w:rsidR="008D1475" w:rsidRPr="00616CCB" w:rsidRDefault="008D1475" w:rsidP="008D1475">
      <w:pPr>
        <w:numPr>
          <w:ilvl w:val="0"/>
          <w:numId w:val="17"/>
        </w:numPr>
        <w:spacing w:line="360" w:lineRule="auto"/>
        <w:jc w:val="both"/>
      </w:pPr>
      <w:r w:rsidRPr="00616CCB">
        <w:t xml:space="preserve">Лидерлик, у нигоҳни ҳадли </w:t>
      </w:r>
      <w:r w:rsidRPr="00616CCB">
        <w:rPr>
          <w:lang w:val="uz-Cyrl-UZ"/>
        </w:rPr>
        <w:t>қиймат</w:t>
      </w:r>
      <w:r w:rsidRPr="00616CCB">
        <w:t>ларни ва муҳитни ярата олади, унда бизнес бирликлари ижрочилари, менежерлари ва чизиқли персоналларнинг ҳаммаси ўсиши, ишларда улгуриши ва қилинган ишда таъсирга эга бўлиши мумкин.</w:t>
      </w:r>
    </w:p>
    <w:p w:rsidR="008D1475" w:rsidRPr="00616CCB" w:rsidRDefault="008D1475" w:rsidP="008D1475">
      <w:pPr>
        <w:numPr>
          <w:ilvl w:val="0"/>
          <w:numId w:val="17"/>
        </w:numPr>
        <w:spacing w:line="360" w:lineRule="auto"/>
        <w:jc w:val="both"/>
      </w:pPr>
      <w:r w:rsidRPr="00616CCB">
        <w:t xml:space="preserve">Ҳиссали </w:t>
      </w:r>
      <w:r w:rsidRPr="00616CCB">
        <w:rPr>
          <w:lang w:val="uz-Cyrl-UZ"/>
        </w:rPr>
        <w:t>қиймат</w:t>
      </w:r>
      <w:r w:rsidRPr="00616CCB">
        <w:t>лар.</w:t>
      </w:r>
    </w:p>
    <w:p w:rsidR="008D1475" w:rsidRPr="00616CCB" w:rsidRDefault="008D1475" w:rsidP="008D1475">
      <w:pPr>
        <w:numPr>
          <w:ilvl w:val="0"/>
          <w:numId w:val="17"/>
        </w:numPr>
        <w:spacing w:line="360" w:lineRule="auto"/>
        <w:jc w:val="both"/>
      </w:pPr>
      <w:r w:rsidRPr="00616CCB">
        <w:t>Барча поғоналардаги командалар.</w:t>
      </w:r>
    </w:p>
    <w:p w:rsidR="008D1475" w:rsidRPr="00616CCB" w:rsidRDefault="008D1475" w:rsidP="008D1475">
      <w:pPr>
        <w:numPr>
          <w:ilvl w:val="0"/>
          <w:numId w:val="17"/>
        </w:numPr>
        <w:spacing w:line="360" w:lineRule="auto"/>
        <w:jc w:val="both"/>
      </w:pPr>
      <w:r w:rsidRPr="00616CCB">
        <w:t>Сайловчилар билан алоқалар, хусусан акциядорлар, истеъмолчилар ва таъминотчилар билан.</w:t>
      </w:r>
    </w:p>
    <w:p w:rsidR="008D1475" w:rsidRPr="00616CCB" w:rsidRDefault="008D1475" w:rsidP="008D1475">
      <w:pPr>
        <w:numPr>
          <w:ilvl w:val="0"/>
          <w:numId w:val="17"/>
        </w:numPr>
        <w:spacing w:line="360" w:lineRule="auto"/>
        <w:jc w:val="both"/>
      </w:pPr>
      <w:r w:rsidRPr="00616CCB">
        <w:t>Бозорда устунликка эришиш учун ўзгариш ва истак.</w:t>
      </w:r>
    </w:p>
    <w:p w:rsidR="008D1475" w:rsidRPr="00616CCB" w:rsidRDefault="008D1475" w:rsidP="008D1475">
      <w:pPr>
        <w:spacing w:line="360" w:lineRule="auto"/>
        <w:ind w:firstLine="708"/>
        <w:jc w:val="both"/>
      </w:pPr>
      <w:r w:rsidRPr="00616CCB">
        <w:t>Бизнес жараёнлари реинжинирингининг 8 та босқичи:</w:t>
      </w:r>
    </w:p>
    <w:p w:rsidR="008D1475" w:rsidRPr="00616CCB" w:rsidRDefault="008D1475" w:rsidP="008D1475">
      <w:pPr>
        <w:numPr>
          <w:ilvl w:val="0"/>
          <w:numId w:val="18"/>
        </w:numPr>
        <w:spacing w:line="360" w:lineRule="auto"/>
        <w:jc w:val="both"/>
      </w:pPr>
      <w:r w:rsidRPr="00616CCB">
        <w:t>Реинжинирингнинг заруратини аниқлаш ва бизнес келажакни кўриш.</w:t>
      </w:r>
    </w:p>
    <w:p w:rsidR="008D1475" w:rsidRPr="00616CCB" w:rsidRDefault="008D1475" w:rsidP="008D1475">
      <w:pPr>
        <w:numPr>
          <w:ilvl w:val="0"/>
          <w:numId w:val="18"/>
        </w:numPr>
        <w:spacing w:line="360" w:lineRule="auto"/>
        <w:jc w:val="both"/>
      </w:pPr>
      <w:r w:rsidRPr="00616CCB">
        <w:t>Бизнес бирлик лидерининг розилигини олиш.</w:t>
      </w:r>
    </w:p>
    <w:p w:rsidR="008D1475" w:rsidRPr="00616CCB" w:rsidRDefault="008D1475" w:rsidP="008D1475">
      <w:pPr>
        <w:numPr>
          <w:ilvl w:val="0"/>
          <w:numId w:val="18"/>
        </w:numPr>
        <w:spacing w:line="360" w:lineRule="auto"/>
        <w:jc w:val="both"/>
      </w:pPr>
      <w:r w:rsidRPr="00616CCB">
        <w:t>Қайта дизайн қилинадиган жараённи аниқлаш.</w:t>
      </w:r>
    </w:p>
    <w:p w:rsidR="008D1475" w:rsidRPr="00616CCB" w:rsidRDefault="008D1475" w:rsidP="008D1475">
      <w:pPr>
        <w:numPr>
          <w:ilvl w:val="0"/>
          <w:numId w:val="18"/>
        </w:numPr>
        <w:spacing w:line="360" w:lineRule="auto"/>
        <w:jc w:val="both"/>
      </w:pPr>
      <w:r w:rsidRPr="00616CCB">
        <w:t>Бор жараёнларни тушуниш ва ўлчаш.</w:t>
      </w:r>
    </w:p>
    <w:p w:rsidR="008D1475" w:rsidRPr="00616CCB" w:rsidRDefault="008D1475" w:rsidP="008D1475">
      <w:pPr>
        <w:numPr>
          <w:ilvl w:val="0"/>
          <w:numId w:val="18"/>
        </w:numPr>
        <w:spacing w:line="360" w:lineRule="auto"/>
        <w:jc w:val="both"/>
      </w:pPr>
      <w:r w:rsidRPr="00616CCB">
        <w:t>Информацион технологияларнинг ролини аниқлаш ва янги жараёнларни дизайн қилиш.</w:t>
      </w:r>
    </w:p>
    <w:p w:rsidR="008D1475" w:rsidRPr="00616CCB" w:rsidRDefault="008D1475" w:rsidP="008D1475">
      <w:pPr>
        <w:numPr>
          <w:ilvl w:val="0"/>
          <w:numId w:val="18"/>
        </w:numPr>
        <w:spacing w:line="360" w:lineRule="auto"/>
        <w:jc w:val="both"/>
      </w:pPr>
      <w:r w:rsidRPr="00616CCB">
        <w:t>Техник ва ижтимоий ечимларни аниқлаш.</w:t>
      </w:r>
    </w:p>
    <w:p w:rsidR="008D1475" w:rsidRPr="00616CCB" w:rsidRDefault="008D1475" w:rsidP="008D1475">
      <w:pPr>
        <w:numPr>
          <w:ilvl w:val="0"/>
          <w:numId w:val="18"/>
        </w:numPr>
        <w:spacing w:line="360" w:lineRule="auto"/>
        <w:jc w:val="both"/>
      </w:pPr>
      <w:r w:rsidRPr="00616CCB">
        <w:t>бизнес жараённи ўзгартириш.</w:t>
      </w:r>
    </w:p>
    <w:p w:rsidR="008D1475" w:rsidRPr="00616CCB" w:rsidRDefault="008D1475" w:rsidP="008D1475">
      <w:pPr>
        <w:numPr>
          <w:ilvl w:val="0"/>
          <w:numId w:val="18"/>
        </w:numPr>
        <w:spacing w:line="360" w:lineRule="auto"/>
        <w:jc w:val="both"/>
      </w:pPr>
      <w:r w:rsidRPr="00616CCB">
        <w:t>Доимий жараён такомиллаштиришни йўлга қўйиш.</w:t>
      </w:r>
    </w:p>
    <w:p w:rsidR="008D1475" w:rsidRPr="00616CCB" w:rsidRDefault="008D1475" w:rsidP="008D1475">
      <w:pPr>
        <w:spacing w:line="360" w:lineRule="auto"/>
        <w:rPr>
          <w:b/>
          <w:bCs/>
          <w:i/>
          <w:iCs/>
        </w:rPr>
      </w:pPr>
      <w:r w:rsidRPr="00616CCB">
        <w:rPr>
          <w:b/>
          <w:bCs/>
          <w:i/>
          <w:iCs/>
        </w:rPr>
        <w:tab/>
        <w:t xml:space="preserve">                       Таянч иборалар:</w:t>
      </w:r>
    </w:p>
    <w:p w:rsidR="008D1475" w:rsidRPr="00616CCB" w:rsidRDefault="008D1475" w:rsidP="008D1475">
      <w:pPr>
        <w:numPr>
          <w:ilvl w:val="0"/>
          <w:numId w:val="19"/>
        </w:numPr>
        <w:spacing w:line="360" w:lineRule="auto"/>
      </w:pPr>
      <w:r w:rsidRPr="00616CCB">
        <w:t>БЖР.</w:t>
      </w:r>
    </w:p>
    <w:p w:rsidR="008D1475" w:rsidRPr="00616CCB" w:rsidRDefault="008D1475" w:rsidP="008D1475">
      <w:pPr>
        <w:numPr>
          <w:ilvl w:val="0"/>
          <w:numId w:val="19"/>
        </w:numPr>
        <w:spacing w:line="360" w:lineRule="auto"/>
      </w:pPr>
      <w:r w:rsidRPr="00616CCB">
        <w:t>Реинжиниринг.</w:t>
      </w:r>
    </w:p>
    <w:p w:rsidR="008D1475" w:rsidRPr="00616CCB" w:rsidRDefault="008D1475" w:rsidP="008D1475">
      <w:pPr>
        <w:numPr>
          <w:ilvl w:val="0"/>
          <w:numId w:val="19"/>
        </w:numPr>
        <w:spacing w:line="360" w:lineRule="auto"/>
      </w:pPr>
      <w:r w:rsidRPr="00616CCB">
        <w:t>Жараён.</w:t>
      </w:r>
    </w:p>
    <w:p w:rsidR="008D1475" w:rsidRPr="00616CCB" w:rsidRDefault="008D1475" w:rsidP="008D1475">
      <w:pPr>
        <w:numPr>
          <w:ilvl w:val="0"/>
          <w:numId w:val="19"/>
        </w:numPr>
        <w:spacing w:line="360" w:lineRule="auto"/>
      </w:pPr>
      <w:r w:rsidRPr="00616CCB">
        <w:t>Одамлар.</w:t>
      </w:r>
    </w:p>
    <w:p w:rsidR="008D1475" w:rsidRPr="00616CCB" w:rsidRDefault="008D1475" w:rsidP="008D1475">
      <w:pPr>
        <w:numPr>
          <w:ilvl w:val="0"/>
          <w:numId w:val="19"/>
        </w:numPr>
        <w:spacing w:line="360" w:lineRule="auto"/>
      </w:pPr>
      <w:r w:rsidRPr="00616CCB">
        <w:t>Информацион технологиялар.</w:t>
      </w:r>
    </w:p>
    <w:p w:rsidR="008D1475" w:rsidRPr="00616CCB" w:rsidRDefault="008D1475" w:rsidP="008D1475">
      <w:pPr>
        <w:numPr>
          <w:ilvl w:val="0"/>
          <w:numId w:val="19"/>
        </w:numPr>
        <w:spacing w:line="360" w:lineRule="auto"/>
      </w:pPr>
      <w:r w:rsidRPr="00616CCB">
        <w:t>Ташкилот.</w:t>
      </w:r>
    </w:p>
    <w:p w:rsidR="008D1475" w:rsidRPr="00616CCB" w:rsidRDefault="008D1475" w:rsidP="008D1475">
      <w:pPr>
        <w:numPr>
          <w:ilvl w:val="0"/>
          <w:numId w:val="19"/>
        </w:numPr>
        <w:spacing w:line="360" w:lineRule="auto"/>
      </w:pPr>
      <w:r w:rsidRPr="00616CCB">
        <w:lastRenderedPageBreak/>
        <w:t>Информация.</w:t>
      </w:r>
    </w:p>
    <w:p w:rsidR="008D1475" w:rsidRPr="00616CCB" w:rsidRDefault="008D1475" w:rsidP="008D1475">
      <w:pPr>
        <w:spacing w:line="360" w:lineRule="auto"/>
      </w:pPr>
    </w:p>
    <w:p w:rsidR="008D1475" w:rsidRPr="00616CCB" w:rsidRDefault="008D1475" w:rsidP="008D1475">
      <w:pPr>
        <w:spacing w:line="360" w:lineRule="auto"/>
        <w:ind w:left="709"/>
        <w:jc w:val="both"/>
      </w:pPr>
      <w:r w:rsidRPr="00616CCB">
        <w:rPr>
          <w:b/>
          <w:bCs/>
          <w:i/>
          <w:iCs/>
        </w:rPr>
        <w:t xml:space="preserve">                                Назорат саволлари:</w:t>
      </w:r>
    </w:p>
    <w:p w:rsidR="008D1475" w:rsidRPr="00616CCB" w:rsidRDefault="008D1475" w:rsidP="008D1475">
      <w:pPr>
        <w:numPr>
          <w:ilvl w:val="0"/>
          <w:numId w:val="20"/>
        </w:numPr>
        <w:spacing w:line="360" w:lineRule="auto"/>
      </w:pPr>
      <w:r w:rsidRPr="00616CCB">
        <w:t xml:space="preserve">Реинжиниринг терминини </w:t>
      </w:r>
      <w:r w:rsidRPr="00616CCB">
        <w:rPr>
          <w:lang w:val="uz-Cyrl-UZ"/>
        </w:rPr>
        <w:t>қ</w:t>
      </w:r>
      <w:r w:rsidRPr="00616CCB">
        <w:t>андай тушунасиз?</w:t>
      </w:r>
    </w:p>
    <w:p w:rsidR="008D1475" w:rsidRPr="00616CCB" w:rsidRDefault="008D1475" w:rsidP="008D1475">
      <w:pPr>
        <w:numPr>
          <w:ilvl w:val="0"/>
          <w:numId w:val="20"/>
        </w:numPr>
        <w:spacing w:line="360" w:lineRule="auto"/>
      </w:pPr>
      <w:r w:rsidRPr="00616CCB">
        <w:t>Бизнес жараёнлари реинжинирингининг компанияларда моҳияти нимадан иборат?</w:t>
      </w:r>
    </w:p>
    <w:p w:rsidR="008D1475" w:rsidRPr="00616CCB" w:rsidRDefault="008D1475" w:rsidP="008D1475">
      <w:pPr>
        <w:numPr>
          <w:ilvl w:val="0"/>
          <w:numId w:val="20"/>
        </w:numPr>
        <w:spacing w:line="360" w:lineRule="auto"/>
      </w:pPr>
      <w:r w:rsidRPr="00616CCB">
        <w:t>Қандай турдаги компаниялар мавжуд?</w:t>
      </w:r>
    </w:p>
    <w:p w:rsidR="008D1475" w:rsidRPr="00616CCB" w:rsidRDefault="008D1475" w:rsidP="008D1475">
      <w:pPr>
        <w:numPr>
          <w:ilvl w:val="0"/>
          <w:numId w:val="20"/>
        </w:numPr>
        <w:spacing w:line="360" w:lineRule="auto"/>
      </w:pPr>
      <w:r w:rsidRPr="00616CCB">
        <w:t>Бизнес жараёнлари реинжиниринги характеристикаларининг моҳиятини тушунтиринг.</w:t>
      </w:r>
    </w:p>
    <w:p w:rsidR="008D1475" w:rsidRPr="00616CCB" w:rsidRDefault="008D1475" w:rsidP="008D1475">
      <w:pPr>
        <w:numPr>
          <w:ilvl w:val="0"/>
          <w:numId w:val="20"/>
        </w:numPr>
        <w:spacing w:line="360" w:lineRule="auto"/>
      </w:pPr>
      <w:r w:rsidRPr="00616CCB">
        <w:t xml:space="preserve">Реинжиниринг қайси йўналишдаги </w:t>
      </w:r>
      <w:r w:rsidRPr="00616CCB">
        <w:rPr>
          <w:b/>
        </w:rPr>
        <w:t>ўз</w:t>
      </w:r>
      <w:r w:rsidRPr="00616CCB">
        <w:t>гаришлар билан иш кўради?</w:t>
      </w:r>
    </w:p>
    <w:p w:rsidR="008D1475" w:rsidRPr="00616CCB" w:rsidRDefault="008D1475" w:rsidP="008D1475">
      <w:pPr>
        <w:numPr>
          <w:ilvl w:val="0"/>
          <w:numId w:val="20"/>
        </w:numPr>
        <w:spacing w:line="360" w:lineRule="auto"/>
      </w:pPr>
      <w:r w:rsidRPr="00616CCB">
        <w:t>Жараён нима ва у нима учун керак?</w:t>
      </w:r>
    </w:p>
    <w:p w:rsidR="008D1475" w:rsidRPr="00616CCB" w:rsidRDefault="008D1475" w:rsidP="008D1475">
      <w:pPr>
        <w:numPr>
          <w:ilvl w:val="0"/>
          <w:numId w:val="20"/>
        </w:numPr>
        <w:spacing w:line="360" w:lineRule="auto"/>
      </w:pPr>
      <w:r w:rsidRPr="00616CCB">
        <w:t xml:space="preserve">Одамларнинг компаниядаги роли </w:t>
      </w:r>
      <w:r w:rsidRPr="00616CCB">
        <w:rPr>
          <w:lang w:val="uz-Cyrl-UZ"/>
        </w:rPr>
        <w:t>қ</w:t>
      </w:r>
      <w:r w:rsidRPr="00616CCB">
        <w:t>андай деб ўйлайсиз?</w:t>
      </w:r>
    </w:p>
    <w:p w:rsidR="008D1475" w:rsidRPr="00616CCB" w:rsidRDefault="008D1475" w:rsidP="008D1475">
      <w:pPr>
        <w:numPr>
          <w:ilvl w:val="0"/>
          <w:numId w:val="20"/>
        </w:numPr>
        <w:spacing w:line="360" w:lineRule="auto"/>
      </w:pPr>
      <w:r w:rsidRPr="00616CCB">
        <w:t>Информацион технологиялар нима?</w:t>
      </w:r>
    </w:p>
    <w:p w:rsidR="008D1475" w:rsidRPr="00616CCB" w:rsidRDefault="008D1475" w:rsidP="008D1475">
      <w:pPr>
        <w:numPr>
          <w:ilvl w:val="0"/>
          <w:numId w:val="20"/>
        </w:numPr>
        <w:spacing w:line="360" w:lineRule="auto"/>
      </w:pPr>
      <w:r w:rsidRPr="00616CCB">
        <w:t xml:space="preserve">Ташкилотнинг реинжинирингдаги ўрни </w:t>
      </w:r>
      <w:r w:rsidRPr="00616CCB">
        <w:rPr>
          <w:lang w:val="uz-Cyrl-UZ"/>
        </w:rPr>
        <w:t>қ</w:t>
      </w:r>
      <w:r w:rsidRPr="00616CCB">
        <w:t>андай?</w:t>
      </w:r>
    </w:p>
    <w:p w:rsidR="008D1475" w:rsidRPr="00616CCB" w:rsidRDefault="008D1475" w:rsidP="008D1475">
      <w:pPr>
        <w:numPr>
          <w:ilvl w:val="0"/>
          <w:numId w:val="20"/>
        </w:numPr>
        <w:spacing w:line="360" w:lineRule="auto"/>
      </w:pPr>
      <w:r w:rsidRPr="00616CCB">
        <w:t>Бизнес жараёнлари реинжиниринги қайси босқичлардан иборат?</w:t>
      </w:r>
    </w:p>
    <w:p w:rsidR="008D1475" w:rsidRPr="00616CCB" w:rsidRDefault="008D1475" w:rsidP="008D1475">
      <w:pPr>
        <w:pStyle w:val="3"/>
        <w:spacing w:line="360" w:lineRule="auto"/>
        <w:rPr>
          <w:sz w:val="24"/>
          <w:szCs w:val="24"/>
        </w:rPr>
      </w:pPr>
    </w:p>
    <w:p w:rsidR="008D1475" w:rsidRPr="00616CCB" w:rsidRDefault="008D1475" w:rsidP="008D1475">
      <w:pPr>
        <w:pStyle w:val="3"/>
        <w:spacing w:line="360" w:lineRule="auto"/>
        <w:rPr>
          <w:b w:val="0"/>
          <w:bCs w:val="0"/>
          <w:sz w:val="24"/>
          <w:szCs w:val="24"/>
          <w:lang w:val="uz-Cyrl-UZ"/>
        </w:rPr>
      </w:pPr>
    </w:p>
    <w:p w:rsidR="00BC068A" w:rsidRPr="008D1475" w:rsidRDefault="00BC068A">
      <w:pPr>
        <w:rPr>
          <w:lang w:val="uz-Cyrl-UZ"/>
        </w:rPr>
      </w:pPr>
      <w:bookmarkStart w:id="0" w:name="_GoBack"/>
      <w:bookmarkEnd w:id="0"/>
    </w:p>
    <w:sectPr w:rsidR="00BC068A" w:rsidRPr="008D1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0F2"/>
    <w:multiLevelType w:val="hybridMultilevel"/>
    <w:tmpl w:val="2B8AABA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702176A"/>
    <w:multiLevelType w:val="hybridMultilevel"/>
    <w:tmpl w:val="CB68DA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007147A"/>
    <w:multiLevelType w:val="hybridMultilevel"/>
    <w:tmpl w:val="5EFC7EA0"/>
    <w:lvl w:ilvl="0" w:tplc="04190005">
      <w:start w:val="1"/>
      <w:numFmt w:val="bullet"/>
      <w:lvlText w:val=""/>
      <w:lvlJc w:val="left"/>
      <w:pPr>
        <w:tabs>
          <w:tab w:val="num" w:pos="720"/>
        </w:tabs>
        <w:ind w:left="720" w:hanging="360"/>
      </w:pPr>
      <w:rPr>
        <w:rFonts w:ascii="Wingdings" w:hAnsi="Wingdings" w:hint="default"/>
      </w:rPr>
    </w:lvl>
    <w:lvl w:ilvl="1" w:tplc="EBDCFADC">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8263041"/>
    <w:multiLevelType w:val="hybridMultilevel"/>
    <w:tmpl w:val="C7F4644A"/>
    <w:lvl w:ilvl="0" w:tplc="EBDCFADC">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E2C30E1"/>
    <w:multiLevelType w:val="hybridMultilevel"/>
    <w:tmpl w:val="C78241B2"/>
    <w:lvl w:ilvl="0" w:tplc="DFE03126">
      <w:start w:val="1"/>
      <w:numFmt w:val="decimal"/>
      <w:lvlText w:val="%1."/>
      <w:lvlJc w:val="left"/>
      <w:pPr>
        <w:tabs>
          <w:tab w:val="num" w:pos="723"/>
        </w:tabs>
        <w:ind w:left="723" w:hanging="363"/>
      </w:pPr>
      <w:rPr>
        <w:sz w:val="28"/>
      </w:rPr>
    </w:lvl>
    <w:lvl w:ilvl="1" w:tplc="6A3880CC">
      <w:start w:val="1"/>
      <w:numFmt w:val="bullet"/>
      <w:lvlText w:val=""/>
      <w:lvlJc w:val="left"/>
      <w:pPr>
        <w:tabs>
          <w:tab w:val="num" w:pos="1446"/>
        </w:tabs>
        <w:ind w:left="1446" w:hanging="363"/>
      </w:pPr>
      <w:rPr>
        <w:rFonts w:ascii="Symbol" w:hAnsi="Symbol"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0C31ABE"/>
    <w:multiLevelType w:val="hybridMultilevel"/>
    <w:tmpl w:val="02281CE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17289E"/>
    <w:multiLevelType w:val="hybridMultilevel"/>
    <w:tmpl w:val="D18220B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A3A2044"/>
    <w:multiLevelType w:val="hybridMultilevel"/>
    <w:tmpl w:val="25907D4A"/>
    <w:lvl w:ilvl="0" w:tplc="04190011">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37E2C0D"/>
    <w:multiLevelType w:val="hybridMultilevel"/>
    <w:tmpl w:val="5792E49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5BA5B69"/>
    <w:multiLevelType w:val="hybridMultilevel"/>
    <w:tmpl w:val="17FA38D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C245E97"/>
    <w:multiLevelType w:val="hybridMultilevel"/>
    <w:tmpl w:val="356829EE"/>
    <w:lvl w:ilvl="0" w:tplc="04190005">
      <w:start w:val="1"/>
      <w:numFmt w:val="bullet"/>
      <w:lvlText w:val=""/>
      <w:lvlJc w:val="left"/>
      <w:pPr>
        <w:tabs>
          <w:tab w:val="num" w:pos="720"/>
        </w:tabs>
        <w:ind w:left="720" w:hanging="360"/>
      </w:pPr>
      <w:rPr>
        <w:rFonts w:ascii="Wingdings" w:hAnsi="Wingdings" w:hint="default"/>
      </w:rPr>
    </w:lvl>
    <w:lvl w:ilvl="1" w:tplc="DFE03126">
      <w:start w:val="1"/>
      <w:numFmt w:val="decimal"/>
      <w:lvlText w:val="%2."/>
      <w:lvlJc w:val="left"/>
      <w:pPr>
        <w:tabs>
          <w:tab w:val="num" w:pos="1443"/>
        </w:tabs>
        <w:ind w:left="1443" w:hanging="363"/>
      </w:pPr>
      <w:rPr>
        <w:sz w:val="28"/>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CE60158"/>
    <w:multiLevelType w:val="multilevel"/>
    <w:tmpl w:val="8916B4A6"/>
    <w:lvl w:ilvl="0">
      <w:start w:val="14"/>
      <w:numFmt w:val="decimal"/>
      <w:lvlText w:val="%1."/>
      <w:lvlJc w:val="left"/>
      <w:pPr>
        <w:tabs>
          <w:tab w:val="num" w:pos="570"/>
        </w:tabs>
        <w:ind w:left="570" w:hanging="57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3E737F5C"/>
    <w:multiLevelType w:val="hybridMultilevel"/>
    <w:tmpl w:val="820A60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4AB17D5"/>
    <w:multiLevelType w:val="multilevel"/>
    <w:tmpl w:val="1A34AD80"/>
    <w:lvl w:ilvl="0">
      <w:start w:val="14"/>
      <w:numFmt w:val="decimal"/>
      <w:lvlText w:val="%1."/>
      <w:lvlJc w:val="left"/>
      <w:pPr>
        <w:tabs>
          <w:tab w:val="num" w:pos="570"/>
        </w:tabs>
        <w:ind w:left="570" w:hanging="57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4">
    <w:nsid w:val="4BA54D34"/>
    <w:multiLevelType w:val="multilevel"/>
    <w:tmpl w:val="9A041A5A"/>
    <w:lvl w:ilvl="0">
      <w:start w:val="13"/>
      <w:numFmt w:val="decimal"/>
      <w:lvlText w:val="%1."/>
      <w:lvlJc w:val="left"/>
      <w:pPr>
        <w:tabs>
          <w:tab w:val="num" w:pos="570"/>
        </w:tabs>
        <w:ind w:left="570" w:hanging="57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4C674578"/>
    <w:multiLevelType w:val="hybridMultilevel"/>
    <w:tmpl w:val="83DC161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F867E0A"/>
    <w:multiLevelType w:val="hybridMultilevel"/>
    <w:tmpl w:val="6AD0281C"/>
    <w:lvl w:ilvl="0" w:tplc="0419000F">
      <w:start w:val="1"/>
      <w:numFmt w:val="decimal"/>
      <w:lvlText w:val="%1."/>
      <w:lvlJc w:val="left"/>
      <w:pPr>
        <w:tabs>
          <w:tab w:val="num" w:pos="720"/>
        </w:tabs>
        <w:ind w:left="720" w:hanging="360"/>
      </w:pPr>
    </w:lvl>
    <w:lvl w:ilvl="1" w:tplc="A9FA8766">
      <w:start w:val="1"/>
      <w:numFmt w:val="russianLower"/>
      <w:lvlText w:val="%2)"/>
      <w:lvlJc w:val="left"/>
      <w:pPr>
        <w:tabs>
          <w:tab w:val="num" w:pos="1440"/>
        </w:tabs>
        <w:ind w:left="1440" w:hanging="360"/>
      </w:p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D0A1FF5"/>
    <w:multiLevelType w:val="hybridMultilevel"/>
    <w:tmpl w:val="51C084B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0816E2D"/>
    <w:multiLevelType w:val="hybridMultilevel"/>
    <w:tmpl w:val="07545F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17F56D8"/>
    <w:multiLevelType w:val="hybridMultilevel"/>
    <w:tmpl w:val="BECAD75C"/>
    <w:lvl w:ilvl="0" w:tplc="04190011">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57A2383"/>
    <w:multiLevelType w:val="hybridMultilevel"/>
    <w:tmpl w:val="069E4E74"/>
    <w:lvl w:ilvl="0" w:tplc="DFE03126">
      <w:start w:val="1"/>
      <w:numFmt w:val="decimal"/>
      <w:lvlText w:val="%1."/>
      <w:lvlJc w:val="left"/>
      <w:pPr>
        <w:tabs>
          <w:tab w:val="num" w:pos="723"/>
        </w:tabs>
        <w:ind w:left="723" w:hanging="363"/>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6990F8A"/>
    <w:multiLevelType w:val="hybridMultilevel"/>
    <w:tmpl w:val="89B6B258"/>
    <w:lvl w:ilvl="0" w:tplc="6A3880CC">
      <w:start w:val="1"/>
      <w:numFmt w:val="bullet"/>
      <w:lvlText w:val=""/>
      <w:lvlJc w:val="left"/>
      <w:pPr>
        <w:tabs>
          <w:tab w:val="num" w:pos="720"/>
        </w:tabs>
        <w:ind w:left="720" w:hanging="363"/>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E6B163E"/>
    <w:multiLevelType w:val="hybridMultilevel"/>
    <w:tmpl w:val="0440823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1"/>
  </w:num>
  <w:num w:numId="2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475"/>
    <w:rsid w:val="008D1475"/>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47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D1475"/>
    <w:pPr>
      <w:keepNext/>
      <w:spacing w:line="312" w:lineRule="auto"/>
      <w:jc w:val="center"/>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475"/>
    <w:rPr>
      <w:rFonts w:ascii="Times New Roman" w:eastAsia="Times New Roman" w:hAnsi="Times New Roman" w:cs="Times New Roman"/>
      <w:b/>
      <w:bCs/>
      <w:sz w:val="32"/>
      <w:szCs w:val="24"/>
      <w:lang w:val="ru-RU" w:eastAsia="ru-RU"/>
    </w:rPr>
  </w:style>
  <w:style w:type="paragraph" w:styleId="a3">
    <w:name w:val="Body Text Indent"/>
    <w:basedOn w:val="a"/>
    <w:link w:val="a4"/>
    <w:rsid w:val="008D1475"/>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8D1475"/>
    <w:rPr>
      <w:rFonts w:ascii="Times New Roman" w:eastAsia="Times New Roman" w:hAnsi="Times New Roman" w:cs="Times New Roman"/>
      <w:sz w:val="20"/>
      <w:szCs w:val="20"/>
      <w:lang w:val="ru-RU" w:eastAsia="ru-RU"/>
    </w:rPr>
  </w:style>
  <w:style w:type="paragraph" w:styleId="a5">
    <w:name w:val="Body Text"/>
    <w:basedOn w:val="a"/>
    <w:link w:val="a6"/>
    <w:rsid w:val="008D1475"/>
    <w:pPr>
      <w:jc w:val="center"/>
    </w:pPr>
    <w:rPr>
      <w:sz w:val="20"/>
      <w:szCs w:val="20"/>
    </w:rPr>
  </w:style>
  <w:style w:type="character" w:customStyle="1" w:styleId="a6">
    <w:name w:val="Основной текст Знак"/>
    <w:basedOn w:val="a0"/>
    <w:link w:val="a5"/>
    <w:rsid w:val="008D1475"/>
    <w:rPr>
      <w:rFonts w:ascii="Times New Roman" w:eastAsia="Times New Roman" w:hAnsi="Times New Roman" w:cs="Times New Roman"/>
      <w:sz w:val="20"/>
      <w:szCs w:val="20"/>
      <w:lang w:val="ru-RU" w:eastAsia="ru-RU"/>
    </w:rPr>
  </w:style>
  <w:style w:type="paragraph" w:styleId="3">
    <w:name w:val="Body Text 3"/>
    <w:basedOn w:val="a"/>
    <w:link w:val="30"/>
    <w:rsid w:val="008D1475"/>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8D1475"/>
    <w:rPr>
      <w:rFonts w:ascii="Times New Roman" w:eastAsia="Times New Roman" w:hAnsi="Times New Roman" w:cs="Times New Roman"/>
      <w:b/>
      <w:bCs/>
      <w:sz w:val="4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47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D1475"/>
    <w:pPr>
      <w:keepNext/>
      <w:spacing w:line="312" w:lineRule="auto"/>
      <w:jc w:val="center"/>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475"/>
    <w:rPr>
      <w:rFonts w:ascii="Times New Roman" w:eastAsia="Times New Roman" w:hAnsi="Times New Roman" w:cs="Times New Roman"/>
      <w:b/>
      <w:bCs/>
      <w:sz w:val="32"/>
      <w:szCs w:val="24"/>
      <w:lang w:val="ru-RU" w:eastAsia="ru-RU"/>
    </w:rPr>
  </w:style>
  <w:style w:type="paragraph" w:styleId="a3">
    <w:name w:val="Body Text Indent"/>
    <w:basedOn w:val="a"/>
    <w:link w:val="a4"/>
    <w:rsid w:val="008D1475"/>
    <w:pPr>
      <w:tabs>
        <w:tab w:val="left" w:pos="8712"/>
      </w:tabs>
      <w:autoSpaceDE w:val="0"/>
      <w:autoSpaceDN w:val="0"/>
      <w:adjustRightInd w:val="0"/>
      <w:ind w:left="527" w:hanging="452"/>
    </w:pPr>
    <w:rPr>
      <w:sz w:val="20"/>
      <w:szCs w:val="20"/>
    </w:rPr>
  </w:style>
  <w:style w:type="character" w:customStyle="1" w:styleId="a4">
    <w:name w:val="Основной текст с отступом Знак"/>
    <w:basedOn w:val="a0"/>
    <w:link w:val="a3"/>
    <w:rsid w:val="008D1475"/>
    <w:rPr>
      <w:rFonts w:ascii="Times New Roman" w:eastAsia="Times New Roman" w:hAnsi="Times New Roman" w:cs="Times New Roman"/>
      <w:sz w:val="20"/>
      <w:szCs w:val="20"/>
      <w:lang w:val="ru-RU" w:eastAsia="ru-RU"/>
    </w:rPr>
  </w:style>
  <w:style w:type="paragraph" w:styleId="a5">
    <w:name w:val="Body Text"/>
    <w:basedOn w:val="a"/>
    <w:link w:val="a6"/>
    <w:rsid w:val="008D1475"/>
    <w:pPr>
      <w:jc w:val="center"/>
    </w:pPr>
    <w:rPr>
      <w:sz w:val="20"/>
      <w:szCs w:val="20"/>
    </w:rPr>
  </w:style>
  <w:style w:type="character" w:customStyle="1" w:styleId="a6">
    <w:name w:val="Основной текст Знак"/>
    <w:basedOn w:val="a0"/>
    <w:link w:val="a5"/>
    <w:rsid w:val="008D1475"/>
    <w:rPr>
      <w:rFonts w:ascii="Times New Roman" w:eastAsia="Times New Roman" w:hAnsi="Times New Roman" w:cs="Times New Roman"/>
      <w:sz w:val="20"/>
      <w:szCs w:val="20"/>
      <w:lang w:val="ru-RU" w:eastAsia="ru-RU"/>
    </w:rPr>
  </w:style>
  <w:style w:type="paragraph" w:styleId="3">
    <w:name w:val="Body Text 3"/>
    <w:basedOn w:val="a"/>
    <w:link w:val="30"/>
    <w:rsid w:val="008D1475"/>
    <w:pPr>
      <w:overflowPunct w:val="0"/>
      <w:autoSpaceDE w:val="0"/>
      <w:autoSpaceDN w:val="0"/>
      <w:adjustRightInd w:val="0"/>
      <w:spacing w:line="312" w:lineRule="auto"/>
      <w:jc w:val="center"/>
      <w:textAlignment w:val="baseline"/>
    </w:pPr>
    <w:rPr>
      <w:b/>
      <w:bCs/>
      <w:sz w:val="40"/>
      <w:szCs w:val="20"/>
    </w:rPr>
  </w:style>
  <w:style w:type="character" w:customStyle="1" w:styleId="30">
    <w:name w:val="Основной текст 3 Знак"/>
    <w:basedOn w:val="a0"/>
    <w:link w:val="3"/>
    <w:rsid w:val="008D1475"/>
    <w:rPr>
      <w:rFonts w:ascii="Times New Roman" w:eastAsia="Times New Roman" w:hAnsi="Times New Roman" w:cs="Times New Roman"/>
      <w:b/>
      <w:bCs/>
      <w:sz w:val="4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2548</Words>
  <Characters>14527</Characters>
  <Application>Microsoft Office Word</Application>
  <DocSecurity>0</DocSecurity>
  <Lines>121</Lines>
  <Paragraphs>34</Paragraphs>
  <ScaleCrop>false</ScaleCrop>
  <Company>Home</Company>
  <LinksUpToDate>false</LinksUpToDate>
  <CharactersWithSpaces>17041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2012-11-06T05:42:00Z</dcterms:created>
  <dcterms:modified xsi:type="dcterms:W3CDTF">2012-11-06T05:42:00Z</dcterms:modified>
</cp:coreProperties>
</file>